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76547552"/>
    <w:bookmarkStart w:id="1" w:name="_Toc76547571"/>
    <w:bookmarkStart w:id="2" w:name="_Toc80265724"/>
    <w:bookmarkStart w:id="3" w:name="_Toc80712970"/>
    <w:bookmarkStart w:id="4" w:name="_Toc129351598"/>
    <w:bookmarkStart w:id="5" w:name="_Toc131511205"/>
    <w:bookmarkStart w:id="6" w:name="_Toc132188038"/>
    <w:bookmarkStart w:id="7" w:name="_Toc132188561"/>
    <w:bookmarkStart w:id="8" w:name="_Toc132188726"/>
    <w:bookmarkStart w:id="9" w:name="_Toc132189191"/>
    <w:bookmarkStart w:id="10" w:name="_Toc132810826"/>
    <w:bookmarkStart w:id="11" w:name="_Toc132972460"/>
    <w:bookmarkStart w:id="12" w:name="_Toc132984751"/>
    <w:bookmarkStart w:id="13" w:name="_Toc133233093"/>
    <w:p w14:paraId="04651886" w14:textId="7BDD9AA2" w:rsidR="003F379E" w:rsidRPr="009D2CB1" w:rsidRDefault="00D92FCB" w:rsidP="00145721">
      <w:pPr>
        <w:rPr>
          <w:rFonts w:eastAsia="Times New Roman"/>
          <w:lang w:eastAsia="da-DK"/>
        </w:rPr>
        <w:sectPr w:rsidR="003F379E" w:rsidRPr="009D2CB1" w:rsidSect="002B71DC">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pgNumType w:start="0"/>
          <w:cols w:space="708"/>
          <w:titlePg/>
          <w:docGrid w:linePitch="360"/>
        </w:sectPr>
      </w:pPr>
      <w:r w:rsidRPr="0062699E">
        <w:rPr>
          <w:noProof/>
          <w:highlight w:val="yellow"/>
          <w:lang w:eastAsia="da-DK"/>
        </w:rPr>
        <mc:AlternateContent>
          <mc:Choice Requires="wps">
            <w:drawing>
              <wp:anchor distT="0" distB="0" distL="114300" distR="114300" simplePos="0" relativeHeight="251660288" behindDoc="0" locked="0" layoutInCell="1" allowOverlap="1" wp14:anchorId="0D7C4486" wp14:editId="3335A785">
                <wp:simplePos x="0" y="0"/>
                <wp:positionH relativeFrom="margin">
                  <wp:posOffset>583565</wp:posOffset>
                </wp:positionH>
                <wp:positionV relativeFrom="paragraph">
                  <wp:posOffset>5260975</wp:posOffset>
                </wp:positionV>
                <wp:extent cx="4975225" cy="635"/>
                <wp:effectExtent l="0" t="0" r="0" b="4445"/>
                <wp:wrapSquare wrapText="bothSides"/>
                <wp:docPr id="1" name="Tekstfelt 1"/>
                <wp:cNvGraphicFramePr/>
                <a:graphic xmlns:a="http://schemas.openxmlformats.org/drawingml/2006/main">
                  <a:graphicData uri="http://schemas.microsoft.com/office/word/2010/wordprocessingShape">
                    <wps:wsp>
                      <wps:cNvSpPr txBox="1"/>
                      <wps:spPr>
                        <a:xfrm>
                          <a:off x="0" y="0"/>
                          <a:ext cx="4975225" cy="635"/>
                        </a:xfrm>
                        <a:prstGeom prst="rect">
                          <a:avLst/>
                        </a:prstGeom>
                        <a:solidFill>
                          <a:prstClr val="white"/>
                        </a:solidFill>
                        <a:ln>
                          <a:noFill/>
                        </a:ln>
                      </wps:spPr>
                      <wps:txbx>
                        <w:txbxContent>
                          <w:p w14:paraId="1A85E5EC" w14:textId="730F1BFE" w:rsidR="003F379E" w:rsidRPr="00326404" w:rsidRDefault="00326404" w:rsidP="003752CD">
                            <w:pPr>
                              <w:pStyle w:val="Titel"/>
                              <w:jc w:val="center"/>
                              <w:rPr>
                                <w:rFonts w:eastAsia="Times New Roman"/>
                                <w:lang w:eastAsia="da-DK"/>
                              </w:rPr>
                            </w:pPr>
                            <w:r w:rsidRPr="00326404">
                              <w:rPr>
                                <w:rFonts w:eastAsia="Times New Roman"/>
                                <w:lang w:eastAsia="da-DK"/>
                              </w:rPr>
                              <w:t>PLAN FOR FORTSAT DRIFT (</w:t>
                            </w:r>
                            <w:r>
                              <w:rPr>
                                <w:rFonts w:eastAsia="Times New Roman"/>
                                <w:lang w:eastAsia="da-DK"/>
                              </w:rPr>
                              <w:t>BCP)</w:t>
                            </w:r>
                          </w:p>
                          <w:p w14:paraId="135FD219" w14:textId="47DD6542" w:rsidR="003F379E" w:rsidRPr="00326404" w:rsidRDefault="00B07A19" w:rsidP="003752CD">
                            <w:pPr>
                              <w:pStyle w:val="Titel"/>
                              <w:jc w:val="center"/>
                              <w:rPr>
                                <w:rFonts w:ascii="Playfair Display" w:eastAsia="Times New Roman" w:hAnsi="Playfair Display"/>
                                <w:noProof/>
                              </w:rPr>
                            </w:pPr>
                            <w:r w:rsidRPr="00C32FDC">
                              <w:rPr>
                                <w:rFonts w:ascii="Playfair Display" w:eastAsia="Times New Roman" w:hAnsi="Playfair Display"/>
                                <w:highlight w:val="yellow"/>
                                <w:lang w:eastAsia="da-DK"/>
                              </w:rPr>
                              <w:t>SKABELON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7C4486" id="_x0000_t202" coordsize="21600,21600" o:spt="202" path="m,l,21600r21600,l21600,xe">
                <v:stroke joinstyle="miter"/>
                <v:path gradientshapeok="t" o:connecttype="rect"/>
              </v:shapetype>
              <v:shape id="Tekstfelt 1" o:spid="_x0000_s1026" type="#_x0000_t202" style="position:absolute;margin-left:45.95pt;margin-top:414.25pt;width:391.75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" stroked="f">
                <v:textbox style="mso-fit-shape-to-text:t" inset="0,0,0,0">
                  <w:txbxContent>
                    <w:p w14:paraId="1A85E5EC" w14:textId="730F1BFE" w:rsidR="003F379E" w:rsidRPr="00326404" w:rsidRDefault="00326404" w:rsidP="003752CD">
                      <w:pPr>
                        <w:pStyle w:val="Titel"/>
                        <w:jc w:val="center"/>
                        <w:rPr>
                          <w:rFonts w:eastAsia="Times New Roman"/>
                          <w:lang w:eastAsia="da-DK"/>
                        </w:rPr>
                      </w:pPr>
                      <w:r w:rsidRPr="00326404">
                        <w:rPr>
                          <w:rFonts w:eastAsia="Times New Roman"/>
                          <w:lang w:eastAsia="da-DK"/>
                        </w:rPr>
                        <w:t>PLAN FOR FORTSAT DRIFT (</w:t>
                      </w:r>
                      <w:r>
                        <w:rPr>
                          <w:rFonts w:eastAsia="Times New Roman"/>
                          <w:lang w:eastAsia="da-DK"/>
                        </w:rPr>
                        <w:t>BCP)</w:t>
                      </w:r>
                    </w:p>
                    <w:p w14:paraId="135FD219" w14:textId="47DD6542" w:rsidR="003F379E" w:rsidRPr="00326404" w:rsidRDefault="00B07A19" w:rsidP="003752CD">
                      <w:pPr>
                        <w:pStyle w:val="Titel"/>
                        <w:jc w:val="center"/>
                        <w:rPr>
                          <w:rFonts w:ascii="Playfair Display" w:eastAsia="Times New Roman" w:hAnsi="Playfair Display"/>
                          <w:noProof/>
                        </w:rPr>
                      </w:pPr>
                      <w:r w:rsidRPr="00C32FDC">
                        <w:rPr>
                          <w:rFonts w:ascii="Playfair Display" w:eastAsia="Times New Roman" w:hAnsi="Playfair Display"/>
                          <w:highlight w:val="yellow"/>
                          <w:lang w:eastAsia="da-DK"/>
                        </w:rPr>
                        <w:t>SKABELON</w:t>
                      </w:r>
                    </w:p>
                  </w:txbxContent>
                </v:textbox>
                <w10:wrap type="square" anchorx="margin"/>
              </v:shape>
            </w:pict>
          </mc:Fallback>
        </mc:AlternateContent>
      </w:r>
      <w:r w:rsidRPr="0062699E">
        <w:rPr>
          <w:rFonts w:eastAsia="Times New Roman"/>
          <w:noProof/>
          <w:highlight w:val="yellow"/>
          <w:lang w:eastAsia="da-DK"/>
        </w:rPr>
        <w:drawing>
          <wp:anchor distT="0" distB="0" distL="114300" distR="114300" simplePos="0" relativeHeight="251658240" behindDoc="0" locked="0" layoutInCell="1" allowOverlap="1" wp14:anchorId="5CA84B05" wp14:editId="18D441E7">
            <wp:simplePos x="0" y="0"/>
            <wp:positionH relativeFrom="margin">
              <wp:posOffset>1631760</wp:posOffset>
            </wp:positionH>
            <wp:positionV relativeFrom="margin">
              <wp:posOffset>2314575</wp:posOffset>
            </wp:positionV>
            <wp:extent cx="2879725" cy="2879725"/>
            <wp:effectExtent l="0" t="0" r="0" b="0"/>
            <wp:wrapSquare wrapText="bothSides"/>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9725" cy="28797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p>
    <w:sdt>
      <w:sdtPr>
        <w:rPr>
          <w:rFonts w:asciiTheme="minorHAnsi" w:eastAsiaTheme="minorHAnsi" w:hAnsiTheme="minorHAnsi" w:cstheme="minorBidi"/>
          <w:color w:val="auto"/>
          <w:sz w:val="22"/>
          <w:szCs w:val="22"/>
          <w:lang w:eastAsia="en-US"/>
        </w:rPr>
        <w:id w:val="1021673708"/>
        <w:docPartObj>
          <w:docPartGallery w:val="Table of Contents"/>
          <w:docPartUnique/>
        </w:docPartObj>
      </w:sdtPr>
      <w:sdtEndPr>
        <w:rPr>
          <w:b/>
          <w:bCs/>
          <w:sz w:val="32"/>
          <w:szCs w:val="32"/>
        </w:rPr>
      </w:sdtEndPr>
      <w:sdtContent>
        <w:p w14:paraId="46120E2C" w14:textId="77777777" w:rsidR="001E4D15" w:rsidRDefault="00836A30" w:rsidP="00836A30">
          <w:pPr>
            <w:pStyle w:val="Overskrift"/>
            <w:rPr>
              <w:rFonts w:asciiTheme="minorHAnsi" w:hAnsiTheme="minorHAnsi" w:cstheme="minorHAnsi"/>
              <w:b/>
              <w:bCs/>
              <w:color w:val="auto"/>
              <w:sz w:val="36"/>
              <w:szCs w:val="36"/>
            </w:rPr>
          </w:pPr>
          <w:r w:rsidRPr="003C273E">
            <w:rPr>
              <w:rFonts w:asciiTheme="minorHAnsi" w:hAnsiTheme="minorHAnsi" w:cstheme="minorHAnsi"/>
              <w:b/>
              <w:bCs/>
              <w:color w:val="auto"/>
              <w:sz w:val="36"/>
              <w:szCs w:val="36"/>
            </w:rPr>
            <w:t>Indhold</w:t>
          </w:r>
        </w:p>
        <w:p w14:paraId="25AD9880" w14:textId="3D60CFD6" w:rsidR="0065584D" w:rsidRDefault="00836A30" w:rsidP="00836A30">
          <w:pPr>
            <w:pStyle w:val="Overskrift"/>
            <w:rPr>
              <w:noProof/>
            </w:rPr>
          </w:pPr>
          <w:r w:rsidRPr="003C273E">
            <w:fldChar w:fldCharType="begin"/>
          </w:r>
          <w:r w:rsidRPr="003C273E">
            <w:instrText xml:space="preserve"> TOC \o "1-3" \h \z \u </w:instrText>
          </w:r>
          <w:r w:rsidRPr="003C273E">
            <w:fldChar w:fldCharType="separate"/>
          </w:r>
        </w:p>
        <w:p w14:paraId="476D8017" w14:textId="0E68D724" w:rsidR="0065584D" w:rsidRDefault="00375BFB">
          <w:pPr>
            <w:pStyle w:val="Indholdsfortegnelse1"/>
            <w:rPr>
              <w:rFonts w:eastAsiaTheme="minorEastAsia"/>
              <w:b w:val="0"/>
              <w:bCs w:val="0"/>
            </w:rPr>
          </w:pPr>
          <w:hyperlink w:anchor="_Toc133233094" w:history="1">
            <w:r w:rsidR="0065584D" w:rsidRPr="005710CA">
              <w:rPr>
                <w:rStyle w:val="Hyperlink"/>
              </w:rPr>
              <w:t>Plan for fortsat drift (BCP)</w:t>
            </w:r>
            <w:r w:rsidR="0065584D">
              <w:rPr>
                <w:webHidden/>
              </w:rPr>
              <w:tab/>
            </w:r>
            <w:r w:rsidR="0065584D">
              <w:rPr>
                <w:webHidden/>
              </w:rPr>
              <w:fldChar w:fldCharType="begin"/>
            </w:r>
            <w:r w:rsidR="0065584D">
              <w:rPr>
                <w:webHidden/>
              </w:rPr>
              <w:instrText xml:space="preserve"> PAGEREF _Toc133233094 \h </w:instrText>
            </w:r>
            <w:r w:rsidR="0065584D">
              <w:rPr>
                <w:webHidden/>
              </w:rPr>
            </w:r>
            <w:r w:rsidR="0065584D">
              <w:rPr>
                <w:webHidden/>
              </w:rPr>
              <w:fldChar w:fldCharType="separate"/>
            </w:r>
            <w:r w:rsidR="001E4D15">
              <w:rPr>
                <w:webHidden/>
              </w:rPr>
              <w:t>2</w:t>
            </w:r>
            <w:r w:rsidR="0065584D">
              <w:rPr>
                <w:webHidden/>
              </w:rPr>
              <w:fldChar w:fldCharType="end"/>
            </w:r>
          </w:hyperlink>
        </w:p>
        <w:p w14:paraId="4ED7D4BC" w14:textId="01A881A8" w:rsidR="0065584D" w:rsidRDefault="00375BFB">
          <w:pPr>
            <w:pStyle w:val="Indholdsfortegnelse2"/>
            <w:tabs>
              <w:tab w:val="right" w:leader="dot" w:pos="9628"/>
            </w:tabs>
            <w:rPr>
              <w:rFonts w:eastAsiaTheme="minorEastAsia"/>
              <w:noProof/>
              <w:lang w:eastAsia="da-DK"/>
            </w:rPr>
          </w:pPr>
          <w:hyperlink w:anchor="_Toc133233095" w:history="1">
            <w:r w:rsidR="0065584D" w:rsidRPr="005710CA">
              <w:rPr>
                <w:rStyle w:val="Hyperlink"/>
                <w:noProof/>
              </w:rPr>
              <w:t>Baggrund, formål og målsætninger</w:t>
            </w:r>
            <w:r w:rsidR="0065584D">
              <w:rPr>
                <w:noProof/>
                <w:webHidden/>
              </w:rPr>
              <w:tab/>
            </w:r>
            <w:r w:rsidR="0065584D">
              <w:rPr>
                <w:noProof/>
                <w:webHidden/>
              </w:rPr>
              <w:fldChar w:fldCharType="begin"/>
            </w:r>
            <w:r w:rsidR="0065584D">
              <w:rPr>
                <w:noProof/>
                <w:webHidden/>
              </w:rPr>
              <w:instrText xml:space="preserve"> PAGEREF _Toc133233095 \h </w:instrText>
            </w:r>
            <w:r w:rsidR="0065584D">
              <w:rPr>
                <w:noProof/>
                <w:webHidden/>
              </w:rPr>
            </w:r>
            <w:r w:rsidR="0065584D">
              <w:rPr>
                <w:noProof/>
                <w:webHidden/>
              </w:rPr>
              <w:fldChar w:fldCharType="separate"/>
            </w:r>
            <w:r w:rsidR="001E4D15">
              <w:rPr>
                <w:noProof/>
                <w:webHidden/>
              </w:rPr>
              <w:t>2</w:t>
            </w:r>
            <w:r w:rsidR="0065584D">
              <w:rPr>
                <w:noProof/>
                <w:webHidden/>
              </w:rPr>
              <w:fldChar w:fldCharType="end"/>
            </w:r>
          </w:hyperlink>
        </w:p>
        <w:p w14:paraId="49091D18" w14:textId="452E9294" w:rsidR="0065584D" w:rsidRDefault="00375BFB">
          <w:pPr>
            <w:pStyle w:val="Indholdsfortegnelse2"/>
            <w:tabs>
              <w:tab w:val="right" w:leader="dot" w:pos="9628"/>
            </w:tabs>
            <w:rPr>
              <w:rFonts w:eastAsiaTheme="minorEastAsia"/>
              <w:noProof/>
              <w:lang w:eastAsia="da-DK"/>
            </w:rPr>
          </w:pPr>
          <w:hyperlink w:anchor="_Toc133233096" w:history="1">
            <w:r w:rsidR="0065584D" w:rsidRPr="005710CA">
              <w:rPr>
                <w:rStyle w:val="Hyperlink"/>
                <w:noProof/>
              </w:rPr>
              <w:t>Anvendelsesområde</w:t>
            </w:r>
            <w:r w:rsidR="0065584D">
              <w:rPr>
                <w:noProof/>
                <w:webHidden/>
              </w:rPr>
              <w:tab/>
            </w:r>
            <w:r w:rsidR="0065584D">
              <w:rPr>
                <w:noProof/>
                <w:webHidden/>
              </w:rPr>
              <w:fldChar w:fldCharType="begin"/>
            </w:r>
            <w:r w:rsidR="0065584D">
              <w:rPr>
                <w:noProof/>
                <w:webHidden/>
              </w:rPr>
              <w:instrText xml:space="preserve"> PAGEREF _Toc133233096 \h </w:instrText>
            </w:r>
            <w:r w:rsidR="0065584D">
              <w:rPr>
                <w:noProof/>
                <w:webHidden/>
              </w:rPr>
            </w:r>
            <w:r w:rsidR="0065584D">
              <w:rPr>
                <w:noProof/>
                <w:webHidden/>
              </w:rPr>
              <w:fldChar w:fldCharType="separate"/>
            </w:r>
            <w:r w:rsidR="001E4D15">
              <w:rPr>
                <w:noProof/>
                <w:webHidden/>
              </w:rPr>
              <w:t>2</w:t>
            </w:r>
            <w:r w:rsidR="0065584D">
              <w:rPr>
                <w:noProof/>
                <w:webHidden/>
              </w:rPr>
              <w:fldChar w:fldCharType="end"/>
            </w:r>
          </w:hyperlink>
        </w:p>
        <w:p w14:paraId="7DADF1AA" w14:textId="141DB14A" w:rsidR="0065584D" w:rsidRDefault="00375BFB">
          <w:pPr>
            <w:pStyle w:val="Indholdsfortegnelse2"/>
            <w:tabs>
              <w:tab w:val="right" w:leader="dot" w:pos="9628"/>
            </w:tabs>
            <w:rPr>
              <w:rFonts w:eastAsiaTheme="minorEastAsia"/>
              <w:noProof/>
              <w:lang w:eastAsia="da-DK"/>
            </w:rPr>
          </w:pPr>
          <w:hyperlink w:anchor="_Toc133233097" w:history="1">
            <w:r w:rsidR="0065584D" w:rsidRPr="005710CA">
              <w:rPr>
                <w:rStyle w:val="Hyperlink"/>
                <w:noProof/>
              </w:rPr>
              <w:t>Afprøvning og implementering</w:t>
            </w:r>
            <w:r w:rsidR="0065584D">
              <w:rPr>
                <w:noProof/>
                <w:webHidden/>
              </w:rPr>
              <w:tab/>
            </w:r>
            <w:r w:rsidR="0065584D">
              <w:rPr>
                <w:noProof/>
                <w:webHidden/>
              </w:rPr>
              <w:fldChar w:fldCharType="begin"/>
            </w:r>
            <w:r w:rsidR="0065584D">
              <w:rPr>
                <w:noProof/>
                <w:webHidden/>
              </w:rPr>
              <w:instrText xml:space="preserve"> PAGEREF _Toc133233097 \h </w:instrText>
            </w:r>
            <w:r w:rsidR="0065584D">
              <w:rPr>
                <w:noProof/>
                <w:webHidden/>
              </w:rPr>
            </w:r>
            <w:r w:rsidR="0065584D">
              <w:rPr>
                <w:noProof/>
                <w:webHidden/>
              </w:rPr>
              <w:fldChar w:fldCharType="separate"/>
            </w:r>
            <w:r w:rsidR="001E4D15">
              <w:rPr>
                <w:noProof/>
                <w:webHidden/>
              </w:rPr>
              <w:t>3</w:t>
            </w:r>
            <w:r w:rsidR="0065584D">
              <w:rPr>
                <w:noProof/>
                <w:webHidden/>
              </w:rPr>
              <w:fldChar w:fldCharType="end"/>
            </w:r>
          </w:hyperlink>
        </w:p>
        <w:p w14:paraId="151CFFB2" w14:textId="1F03010B" w:rsidR="0065584D" w:rsidRDefault="00375BFB">
          <w:pPr>
            <w:pStyle w:val="Indholdsfortegnelse2"/>
            <w:tabs>
              <w:tab w:val="right" w:leader="dot" w:pos="9628"/>
            </w:tabs>
            <w:rPr>
              <w:rFonts w:eastAsiaTheme="minorEastAsia"/>
              <w:noProof/>
              <w:lang w:eastAsia="da-DK"/>
            </w:rPr>
          </w:pPr>
          <w:hyperlink w:anchor="_Toc133233098" w:history="1">
            <w:r w:rsidR="0065584D" w:rsidRPr="005710CA">
              <w:rPr>
                <w:rStyle w:val="Hyperlink"/>
                <w:rFonts w:eastAsia="Times New Roman"/>
                <w:noProof/>
                <w:lang w:eastAsia="da-DK"/>
              </w:rPr>
              <w:t>Hvor kan man finde planen?</w:t>
            </w:r>
            <w:r w:rsidR="0065584D">
              <w:rPr>
                <w:noProof/>
                <w:webHidden/>
              </w:rPr>
              <w:tab/>
            </w:r>
            <w:r w:rsidR="0065584D">
              <w:rPr>
                <w:noProof/>
                <w:webHidden/>
              </w:rPr>
              <w:fldChar w:fldCharType="begin"/>
            </w:r>
            <w:r w:rsidR="0065584D">
              <w:rPr>
                <w:noProof/>
                <w:webHidden/>
              </w:rPr>
              <w:instrText xml:space="preserve"> PAGEREF _Toc133233098 \h </w:instrText>
            </w:r>
            <w:r w:rsidR="0065584D">
              <w:rPr>
                <w:noProof/>
                <w:webHidden/>
              </w:rPr>
            </w:r>
            <w:r w:rsidR="0065584D">
              <w:rPr>
                <w:noProof/>
                <w:webHidden/>
              </w:rPr>
              <w:fldChar w:fldCharType="separate"/>
            </w:r>
            <w:r w:rsidR="001E4D15">
              <w:rPr>
                <w:noProof/>
                <w:webHidden/>
              </w:rPr>
              <w:t>3</w:t>
            </w:r>
            <w:r w:rsidR="0065584D">
              <w:rPr>
                <w:noProof/>
                <w:webHidden/>
              </w:rPr>
              <w:fldChar w:fldCharType="end"/>
            </w:r>
          </w:hyperlink>
        </w:p>
        <w:p w14:paraId="148A09BD" w14:textId="46363C93" w:rsidR="0065584D" w:rsidRDefault="00375BFB">
          <w:pPr>
            <w:pStyle w:val="Indholdsfortegnelse2"/>
            <w:tabs>
              <w:tab w:val="right" w:leader="dot" w:pos="9628"/>
            </w:tabs>
            <w:rPr>
              <w:rFonts w:eastAsiaTheme="minorEastAsia"/>
              <w:noProof/>
              <w:lang w:eastAsia="da-DK"/>
            </w:rPr>
          </w:pPr>
          <w:hyperlink w:anchor="_Toc133233099" w:history="1">
            <w:r w:rsidR="0065584D" w:rsidRPr="005710CA">
              <w:rPr>
                <w:rStyle w:val="Hyperlink"/>
                <w:rFonts w:eastAsia="Times New Roman"/>
                <w:noProof/>
                <w:lang w:eastAsia="da-DK"/>
              </w:rPr>
              <w:t>Opdatering</w:t>
            </w:r>
            <w:r w:rsidR="0065584D">
              <w:rPr>
                <w:noProof/>
                <w:webHidden/>
              </w:rPr>
              <w:tab/>
            </w:r>
            <w:r w:rsidR="0065584D">
              <w:rPr>
                <w:noProof/>
                <w:webHidden/>
              </w:rPr>
              <w:fldChar w:fldCharType="begin"/>
            </w:r>
            <w:r w:rsidR="0065584D">
              <w:rPr>
                <w:noProof/>
                <w:webHidden/>
              </w:rPr>
              <w:instrText xml:space="preserve"> PAGEREF _Toc133233099 \h </w:instrText>
            </w:r>
            <w:r w:rsidR="0065584D">
              <w:rPr>
                <w:noProof/>
                <w:webHidden/>
              </w:rPr>
            </w:r>
            <w:r w:rsidR="0065584D">
              <w:rPr>
                <w:noProof/>
                <w:webHidden/>
              </w:rPr>
              <w:fldChar w:fldCharType="separate"/>
            </w:r>
            <w:r w:rsidR="001E4D15">
              <w:rPr>
                <w:noProof/>
                <w:webHidden/>
              </w:rPr>
              <w:t>3</w:t>
            </w:r>
            <w:r w:rsidR="0065584D">
              <w:rPr>
                <w:noProof/>
                <w:webHidden/>
              </w:rPr>
              <w:fldChar w:fldCharType="end"/>
            </w:r>
          </w:hyperlink>
        </w:p>
        <w:p w14:paraId="0EA4425F" w14:textId="21B7ABBB" w:rsidR="0065584D" w:rsidRDefault="00375BFB">
          <w:pPr>
            <w:pStyle w:val="Indholdsfortegnelse1"/>
            <w:rPr>
              <w:rFonts w:eastAsiaTheme="minorEastAsia"/>
              <w:b w:val="0"/>
              <w:bCs w:val="0"/>
            </w:rPr>
          </w:pPr>
          <w:hyperlink w:anchor="_Toc133233100" w:history="1">
            <w:r w:rsidR="0065584D" w:rsidRPr="005710CA">
              <w:rPr>
                <w:rStyle w:val="Hyperlink"/>
              </w:rPr>
              <w:t>Roller og ansvar</w:t>
            </w:r>
            <w:r w:rsidR="0065584D">
              <w:rPr>
                <w:webHidden/>
              </w:rPr>
              <w:tab/>
            </w:r>
            <w:r w:rsidR="0065584D">
              <w:rPr>
                <w:webHidden/>
              </w:rPr>
              <w:fldChar w:fldCharType="begin"/>
            </w:r>
            <w:r w:rsidR="0065584D">
              <w:rPr>
                <w:webHidden/>
              </w:rPr>
              <w:instrText xml:space="preserve"> PAGEREF _Toc133233100 \h </w:instrText>
            </w:r>
            <w:r w:rsidR="0065584D">
              <w:rPr>
                <w:webHidden/>
              </w:rPr>
            </w:r>
            <w:r w:rsidR="0065584D">
              <w:rPr>
                <w:webHidden/>
              </w:rPr>
              <w:fldChar w:fldCharType="separate"/>
            </w:r>
            <w:r w:rsidR="001E4D15">
              <w:rPr>
                <w:webHidden/>
              </w:rPr>
              <w:t>3</w:t>
            </w:r>
            <w:r w:rsidR="0065584D">
              <w:rPr>
                <w:webHidden/>
              </w:rPr>
              <w:fldChar w:fldCharType="end"/>
            </w:r>
          </w:hyperlink>
        </w:p>
        <w:p w14:paraId="4E92FE84" w14:textId="4236FDB0" w:rsidR="0065584D" w:rsidRDefault="00375BFB">
          <w:pPr>
            <w:pStyle w:val="Indholdsfortegnelse1"/>
            <w:rPr>
              <w:rFonts w:eastAsiaTheme="minorEastAsia"/>
              <w:b w:val="0"/>
              <w:bCs w:val="0"/>
            </w:rPr>
          </w:pPr>
          <w:hyperlink w:anchor="_Toc133233101" w:history="1">
            <w:r w:rsidR="0065584D" w:rsidRPr="005710CA">
              <w:rPr>
                <w:rStyle w:val="Hyperlink"/>
              </w:rPr>
              <w:t>Aktivering af planen</w:t>
            </w:r>
            <w:r w:rsidR="0065584D">
              <w:rPr>
                <w:webHidden/>
              </w:rPr>
              <w:tab/>
            </w:r>
            <w:r w:rsidR="0065584D">
              <w:rPr>
                <w:webHidden/>
              </w:rPr>
              <w:fldChar w:fldCharType="begin"/>
            </w:r>
            <w:r w:rsidR="0065584D">
              <w:rPr>
                <w:webHidden/>
              </w:rPr>
              <w:instrText xml:space="preserve"> PAGEREF _Toc133233101 \h </w:instrText>
            </w:r>
            <w:r w:rsidR="0065584D">
              <w:rPr>
                <w:webHidden/>
              </w:rPr>
            </w:r>
            <w:r w:rsidR="0065584D">
              <w:rPr>
                <w:webHidden/>
              </w:rPr>
              <w:fldChar w:fldCharType="separate"/>
            </w:r>
            <w:r w:rsidR="001E4D15">
              <w:rPr>
                <w:webHidden/>
              </w:rPr>
              <w:t>4</w:t>
            </w:r>
            <w:r w:rsidR="0065584D">
              <w:rPr>
                <w:webHidden/>
              </w:rPr>
              <w:fldChar w:fldCharType="end"/>
            </w:r>
          </w:hyperlink>
        </w:p>
        <w:p w14:paraId="783AFD25" w14:textId="1E760EDF" w:rsidR="0065584D" w:rsidRDefault="00375BFB">
          <w:pPr>
            <w:pStyle w:val="Indholdsfortegnelse1"/>
            <w:rPr>
              <w:rFonts w:eastAsiaTheme="minorEastAsia"/>
              <w:b w:val="0"/>
              <w:bCs w:val="0"/>
            </w:rPr>
          </w:pPr>
          <w:hyperlink w:anchor="_Toc133233102" w:history="1">
            <w:r w:rsidR="0065584D" w:rsidRPr="005710CA">
              <w:rPr>
                <w:rStyle w:val="Hyperlink"/>
              </w:rPr>
              <w:t>Kommunikation</w:t>
            </w:r>
            <w:r w:rsidR="0065584D">
              <w:rPr>
                <w:webHidden/>
              </w:rPr>
              <w:tab/>
            </w:r>
            <w:r w:rsidR="0065584D">
              <w:rPr>
                <w:webHidden/>
              </w:rPr>
              <w:fldChar w:fldCharType="begin"/>
            </w:r>
            <w:r w:rsidR="0065584D">
              <w:rPr>
                <w:webHidden/>
              </w:rPr>
              <w:instrText xml:space="preserve"> PAGEREF _Toc133233102 \h </w:instrText>
            </w:r>
            <w:r w:rsidR="0065584D">
              <w:rPr>
                <w:webHidden/>
              </w:rPr>
            </w:r>
            <w:r w:rsidR="0065584D">
              <w:rPr>
                <w:webHidden/>
              </w:rPr>
              <w:fldChar w:fldCharType="separate"/>
            </w:r>
            <w:r w:rsidR="001E4D15">
              <w:rPr>
                <w:webHidden/>
              </w:rPr>
              <w:t>4</w:t>
            </w:r>
            <w:r w:rsidR="0065584D">
              <w:rPr>
                <w:webHidden/>
              </w:rPr>
              <w:fldChar w:fldCharType="end"/>
            </w:r>
          </w:hyperlink>
        </w:p>
        <w:p w14:paraId="0A0E6390" w14:textId="4A9405A8" w:rsidR="0065584D" w:rsidRDefault="00375BFB">
          <w:pPr>
            <w:pStyle w:val="Indholdsfortegnelse1"/>
            <w:rPr>
              <w:rFonts w:eastAsiaTheme="minorEastAsia"/>
              <w:b w:val="0"/>
              <w:bCs w:val="0"/>
            </w:rPr>
          </w:pPr>
          <w:hyperlink w:anchor="_Toc133233103" w:history="1">
            <w:r w:rsidR="0065584D" w:rsidRPr="005710CA">
              <w:rPr>
                <w:rStyle w:val="Hyperlink"/>
              </w:rPr>
              <w:t>Dokumentation</w:t>
            </w:r>
            <w:r w:rsidR="0065584D">
              <w:rPr>
                <w:webHidden/>
              </w:rPr>
              <w:tab/>
            </w:r>
            <w:r w:rsidR="0065584D">
              <w:rPr>
                <w:webHidden/>
              </w:rPr>
              <w:fldChar w:fldCharType="begin"/>
            </w:r>
            <w:r w:rsidR="0065584D">
              <w:rPr>
                <w:webHidden/>
              </w:rPr>
              <w:instrText xml:space="preserve"> PAGEREF _Toc133233103 \h </w:instrText>
            </w:r>
            <w:r w:rsidR="0065584D">
              <w:rPr>
                <w:webHidden/>
              </w:rPr>
            </w:r>
            <w:r w:rsidR="0065584D">
              <w:rPr>
                <w:webHidden/>
              </w:rPr>
              <w:fldChar w:fldCharType="separate"/>
            </w:r>
            <w:r w:rsidR="001E4D15">
              <w:rPr>
                <w:webHidden/>
              </w:rPr>
              <w:t>5</w:t>
            </w:r>
            <w:r w:rsidR="0065584D">
              <w:rPr>
                <w:webHidden/>
              </w:rPr>
              <w:fldChar w:fldCharType="end"/>
            </w:r>
          </w:hyperlink>
        </w:p>
        <w:p w14:paraId="650E4D2C" w14:textId="70494674" w:rsidR="0065584D" w:rsidRDefault="00375BFB">
          <w:pPr>
            <w:pStyle w:val="Indholdsfortegnelse1"/>
            <w:rPr>
              <w:rFonts w:eastAsiaTheme="minorEastAsia"/>
              <w:b w:val="0"/>
              <w:bCs w:val="0"/>
            </w:rPr>
          </w:pPr>
          <w:hyperlink w:anchor="_Toc133233104" w:history="1">
            <w:r w:rsidR="0065584D" w:rsidRPr="005710CA">
              <w:rPr>
                <w:rStyle w:val="Hyperlink"/>
              </w:rPr>
              <w:t>Bilag 1: Kontaktliste</w:t>
            </w:r>
            <w:r w:rsidR="0065584D">
              <w:rPr>
                <w:webHidden/>
              </w:rPr>
              <w:tab/>
            </w:r>
            <w:r w:rsidR="0065584D">
              <w:rPr>
                <w:webHidden/>
              </w:rPr>
              <w:fldChar w:fldCharType="begin"/>
            </w:r>
            <w:r w:rsidR="0065584D">
              <w:rPr>
                <w:webHidden/>
              </w:rPr>
              <w:instrText xml:space="preserve"> PAGEREF _Toc133233104 \h </w:instrText>
            </w:r>
            <w:r w:rsidR="0065584D">
              <w:rPr>
                <w:webHidden/>
              </w:rPr>
            </w:r>
            <w:r w:rsidR="0065584D">
              <w:rPr>
                <w:webHidden/>
              </w:rPr>
              <w:fldChar w:fldCharType="separate"/>
            </w:r>
            <w:r w:rsidR="001E4D15">
              <w:rPr>
                <w:webHidden/>
              </w:rPr>
              <w:t>6</w:t>
            </w:r>
            <w:r w:rsidR="0065584D">
              <w:rPr>
                <w:webHidden/>
              </w:rPr>
              <w:fldChar w:fldCharType="end"/>
            </w:r>
          </w:hyperlink>
        </w:p>
        <w:p w14:paraId="70B38439" w14:textId="263D8795" w:rsidR="0065584D" w:rsidRDefault="00375BFB">
          <w:pPr>
            <w:pStyle w:val="Indholdsfortegnelse1"/>
            <w:rPr>
              <w:rFonts w:eastAsiaTheme="minorEastAsia"/>
              <w:b w:val="0"/>
              <w:bCs w:val="0"/>
            </w:rPr>
          </w:pPr>
          <w:hyperlink w:anchor="_Toc133233105" w:history="1">
            <w:r w:rsidR="0065584D" w:rsidRPr="005710CA">
              <w:rPr>
                <w:rStyle w:val="Hyperlink"/>
              </w:rPr>
              <w:t>Bilag 2: Genopretningsplaner</w:t>
            </w:r>
            <w:r w:rsidR="0065584D">
              <w:rPr>
                <w:webHidden/>
              </w:rPr>
              <w:tab/>
            </w:r>
            <w:r w:rsidR="0065584D">
              <w:rPr>
                <w:webHidden/>
              </w:rPr>
              <w:fldChar w:fldCharType="begin"/>
            </w:r>
            <w:r w:rsidR="0065584D">
              <w:rPr>
                <w:webHidden/>
              </w:rPr>
              <w:instrText xml:space="preserve"> PAGEREF _Toc133233105 \h </w:instrText>
            </w:r>
            <w:r w:rsidR="0065584D">
              <w:rPr>
                <w:webHidden/>
              </w:rPr>
            </w:r>
            <w:r w:rsidR="0065584D">
              <w:rPr>
                <w:webHidden/>
              </w:rPr>
              <w:fldChar w:fldCharType="separate"/>
            </w:r>
            <w:r w:rsidR="001E4D15">
              <w:rPr>
                <w:webHidden/>
              </w:rPr>
              <w:t>7</w:t>
            </w:r>
            <w:r w:rsidR="0065584D">
              <w:rPr>
                <w:webHidden/>
              </w:rPr>
              <w:fldChar w:fldCharType="end"/>
            </w:r>
          </w:hyperlink>
        </w:p>
        <w:p w14:paraId="31E4667C" w14:textId="7C28E55D" w:rsidR="0065584D" w:rsidRDefault="00375BFB">
          <w:pPr>
            <w:pStyle w:val="Indholdsfortegnelse1"/>
            <w:rPr>
              <w:rFonts w:eastAsiaTheme="minorEastAsia"/>
              <w:b w:val="0"/>
              <w:bCs w:val="0"/>
            </w:rPr>
          </w:pPr>
          <w:hyperlink w:anchor="_Toc133233106" w:history="1">
            <w:r w:rsidR="0065584D" w:rsidRPr="005710CA">
              <w:rPr>
                <w:rStyle w:val="Hyperlink"/>
              </w:rPr>
              <w:t>Bilag 3: Aktivitetslog</w:t>
            </w:r>
            <w:r w:rsidR="0065584D">
              <w:rPr>
                <w:webHidden/>
              </w:rPr>
              <w:tab/>
            </w:r>
            <w:r w:rsidR="0065584D">
              <w:rPr>
                <w:webHidden/>
              </w:rPr>
              <w:fldChar w:fldCharType="begin"/>
            </w:r>
            <w:r w:rsidR="0065584D">
              <w:rPr>
                <w:webHidden/>
              </w:rPr>
              <w:instrText xml:space="preserve"> PAGEREF _Toc133233106 \h </w:instrText>
            </w:r>
            <w:r w:rsidR="0065584D">
              <w:rPr>
                <w:webHidden/>
              </w:rPr>
            </w:r>
            <w:r w:rsidR="0065584D">
              <w:rPr>
                <w:webHidden/>
              </w:rPr>
              <w:fldChar w:fldCharType="separate"/>
            </w:r>
            <w:r w:rsidR="001E4D15">
              <w:rPr>
                <w:webHidden/>
              </w:rPr>
              <w:t>10</w:t>
            </w:r>
            <w:r w:rsidR="0065584D">
              <w:rPr>
                <w:webHidden/>
              </w:rPr>
              <w:fldChar w:fldCharType="end"/>
            </w:r>
          </w:hyperlink>
        </w:p>
        <w:p w14:paraId="223C6C8E" w14:textId="2B9159FC" w:rsidR="0065584D" w:rsidRDefault="00375BFB">
          <w:pPr>
            <w:pStyle w:val="Indholdsfortegnelse1"/>
            <w:rPr>
              <w:rFonts w:eastAsiaTheme="minorEastAsia"/>
              <w:b w:val="0"/>
              <w:bCs w:val="0"/>
            </w:rPr>
          </w:pPr>
          <w:hyperlink w:anchor="_Toc133233107" w:history="1">
            <w:r w:rsidR="0065584D" w:rsidRPr="005710CA">
              <w:rPr>
                <w:rStyle w:val="Hyperlink"/>
              </w:rPr>
              <w:t>Bilag 4: Skadesoverblik</w:t>
            </w:r>
            <w:r w:rsidR="0065584D">
              <w:rPr>
                <w:webHidden/>
              </w:rPr>
              <w:tab/>
            </w:r>
            <w:r w:rsidR="0065584D">
              <w:rPr>
                <w:webHidden/>
              </w:rPr>
              <w:fldChar w:fldCharType="begin"/>
            </w:r>
            <w:r w:rsidR="0065584D">
              <w:rPr>
                <w:webHidden/>
              </w:rPr>
              <w:instrText xml:space="preserve"> PAGEREF _Toc133233107 \h </w:instrText>
            </w:r>
            <w:r w:rsidR="0065584D">
              <w:rPr>
                <w:webHidden/>
              </w:rPr>
            </w:r>
            <w:r w:rsidR="0065584D">
              <w:rPr>
                <w:webHidden/>
              </w:rPr>
              <w:fldChar w:fldCharType="separate"/>
            </w:r>
            <w:r w:rsidR="001E4D15">
              <w:rPr>
                <w:webHidden/>
              </w:rPr>
              <w:t>11</w:t>
            </w:r>
            <w:r w:rsidR="0065584D">
              <w:rPr>
                <w:webHidden/>
              </w:rPr>
              <w:fldChar w:fldCharType="end"/>
            </w:r>
          </w:hyperlink>
        </w:p>
        <w:p w14:paraId="031D3E55" w14:textId="1BD1095C" w:rsidR="0065584D" w:rsidRDefault="00375BFB">
          <w:pPr>
            <w:pStyle w:val="Indholdsfortegnelse1"/>
            <w:rPr>
              <w:rFonts w:eastAsiaTheme="minorEastAsia"/>
              <w:b w:val="0"/>
              <w:bCs w:val="0"/>
            </w:rPr>
          </w:pPr>
          <w:hyperlink w:anchor="_Toc133233108" w:history="1">
            <w:r w:rsidR="0065584D" w:rsidRPr="005710CA">
              <w:rPr>
                <w:rStyle w:val="Hyperlink"/>
              </w:rPr>
              <w:t>Bilag 5: Begrebsafklaring</w:t>
            </w:r>
            <w:r w:rsidR="0065584D">
              <w:rPr>
                <w:webHidden/>
              </w:rPr>
              <w:tab/>
            </w:r>
            <w:r w:rsidR="0065584D">
              <w:rPr>
                <w:webHidden/>
              </w:rPr>
              <w:fldChar w:fldCharType="begin"/>
            </w:r>
            <w:r w:rsidR="0065584D">
              <w:rPr>
                <w:webHidden/>
              </w:rPr>
              <w:instrText xml:space="preserve"> PAGEREF _Toc133233108 \h </w:instrText>
            </w:r>
            <w:r w:rsidR="0065584D">
              <w:rPr>
                <w:webHidden/>
              </w:rPr>
            </w:r>
            <w:r w:rsidR="0065584D">
              <w:rPr>
                <w:webHidden/>
              </w:rPr>
              <w:fldChar w:fldCharType="separate"/>
            </w:r>
            <w:r w:rsidR="001E4D15">
              <w:rPr>
                <w:webHidden/>
              </w:rPr>
              <w:t>13</w:t>
            </w:r>
            <w:r w:rsidR="0065584D">
              <w:rPr>
                <w:webHidden/>
              </w:rPr>
              <w:fldChar w:fldCharType="end"/>
            </w:r>
          </w:hyperlink>
        </w:p>
        <w:p w14:paraId="2DEB9DF8" w14:textId="56681687" w:rsidR="00836A30" w:rsidRPr="003C273E" w:rsidRDefault="00836A30">
          <w:pPr>
            <w:rPr>
              <w:sz w:val="32"/>
              <w:szCs w:val="32"/>
            </w:rPr>
          </w:pPr>
          <w:r w:rsidRPr="003C273E">
            <w:rPr>
              <w:b/>
              <w:bCs/>
              <w:sz w:val="32"/>
              <w:szCs w:val="32"/>
            </w:rPr>
            <w:fldChar w:fldCharType="end"/>
          </w:r>
        </w:p>
      </w:sdtContent>
    </w:sdt>
    <w:p w14:paraId="5B090541" w14:textId="2D4C0DAB" w:rsidR="00836A30" w:rsidRPr="00836A30" w:rsidRDefault="00836A30" w:rsidP="00836A30">
      <w:pPr>
        <w:rPr>
          <w:rFonts w:eastAsia="Times New Roman"/>
          <w:lang w:eastAsia="da-DK"/>
        </w:rPr>
      </w:pPr>
      <w:r>
        <w:rPr>
          <w:rFonts w:eastAsia="Times New Roman"/>
          <w:lang w:eastAsia="da-DK"/>
        </w:rPr>
        <w:br w:type="page"/>
      </w:r>
    </w:p>
    <w:p w14:paraId="51EF148D" w14:textId="2A18BA8F" w:rsidR="00FE6707" w:rsidRPr="009D2CB1" w:rsidRDefault="006438AD" w:rsidP="007C1051">
      <w:pPr>
        <w:pStyle w:val="Overskrift1"/>
        <w:spacing w:line="276" w:lineRule="auto"/>
        <w:rPr>
          <w:rFonts w:eastAsia="Times New Roman"/>
          <w:lang w:eastAsia="da-DK"/>
        </w:rPr>
      </w:pPr>
      <w:bookmarkStart w:id="15" w:name="_Toc133233094"/>
      <w:r>
        <w:rPr>
          <w:rFonts w:eastAsia="Times New Roman"/>
          <w:lang w:eastAsia="da-DK"/>
        </w:rPr>
        <w:lastRenderedPageBreak/>
        <w:t>Plan for fortsat drift</w:t>
      </w:r>
      <w:r w:rsidR="000B4242">
        <w:rPr>
          <w:rFonts w:eastAsia="Times New Roman"/>
          <w:lang w:eastAsia="da-DK"/>
        </w:rPr>
        <w:t xml:space="preserve"> (BCP)</w:t>
      </w:r>
      <w:bookmarkEnd w:id="15"/>
    </w:p>
    <w:p w14:paraId="086C9BDF" w14:textId="2302F5D9" w:rsidR="000B4242" w:rsidRDefault="008F2982" w:rsidP="000B4242">
      <w:pPr>
        <w:rPr>
          <w:rFonts w:cstheme="minorHAnsi"/>
          <w:color w:val="212529"/>
          <w:spacing w:val="-6"/>
        </w:rPr>
      </w:pPr>
      <w:bookmarkStart w:id="16" w:name="_Toc132800159"/>
      <w:r>
        <w:rPr>
          <w:rFonts w:cstheme="minorHAnsi"/>
          <w:color w:val="212529"/>
          <w:spacing w:val="-6"/>
        </w:rPr>
        <w:t xml:space="preserve">Planen for fortsat drift </w:t>
      </w:r>
      <w:r w:rsidR="000B4242">
        <w:rPr>
          <w:rFonts w:cstheme="minorHAnsi"/>
          <w:color w:val="212529"/>
          <w:spacing w:val="-6"/>
        </w:rPr>
        <w:t>er k</w:t>
      </w:r>
      <w:r w:rsidR="000B4242" w:rsidRPr="004B4933">
        <w:rPr>
          <w:rFonts w:cstheme="minorHAnsi"/>
          <w:color w:val="212529"/>
          <w:spacing w:val="-6"/>
        </w:rPr>
        <w:t>ontinuitetsplanlægning</w:t>
      </w:r>
      <w:r w:rsidR="000B4242">
        <w:rPr>
          <w:rFonts w:cstheme="minorHAnsi"/>
          <w:color w:val="212529"/>
          <w:spacing w:val="-6"/>
        </w:rPr>
        <w:t xml:space="preserve"> og</w:t>
      </w:r>
      <w:r w:rsidR="000B4242" w:rsidRPr="004B4933">
        <w:rPr>
          <w:rFonts w:cstheme="minorHAnsi"/>
          <w:color w:val="212529"/>
          <w:spacing w:val="-6"/>
        </w:rPr>
        <w:t xml:space="preserve"> handler om at have en plan B, hvis driften af </w:t>
      </w:r>
      <w:r w:rsidR="000B4242">
        <w:rPr>
          <w:rFonts w:cstheme="minorHAnsi"/>
          <w:color w:val="212529"/>
          <w:spacing w:val="-6"/>
        </w:rPr>
        <w:t>virksomhedens</w:t>
      </w:r>
      <w:r w:rsidR="000B4242" w:rsidRPr="004B4933">
        <w:rPr>
          <w:rFonts w:cstheme="minorHAnsi"/>
          <w:color w:val="212529"/>
          <w:spacing w:val="-6"/>
        </w:rPr>
        <w:t xml:space="preserve"> samfundsvigtige eller forretningskritiske funktioner bliver ramt af forstyrrelser eller afbrydelser. </w:t>
      </w:r>
      <w:r w:rsidR="000B4242">
        <w:rPr>
          <w:rFonts w:cstheme="minorHAnsi"/>
          <w:color w:val="212529"/>
          <w:spacing w:val="-6"/>
        </w:rPr>
        <w:t>BCP</w:t>
      </w:r>
      <w:r w:rsidR="000B4242" w:rsidRPr="007C264D">
        <w:rPr>
          <w:rFonts w:cstheme="minorHAnsi"/>
          <w:color w:val="212529"/>
          <w:spacing w:val="-6"/>
        </w:rPr>
        <w:t xml:space="preserve"> hjælper organisationen til at nedbringe tiden fra en funktion bliver ramt til den er genoprettet.</w:t>
      </w:r>
      <w:r w:rsidR="000B4242">
        <w:rPr>
          <w:rFonts w:cstheme="minorHAnsi"/>
        </w:rPr>
        <w:t xml:space="preserve"> </w:t>
      </w:r>
      <w:r w:rsidR="000B4242" w:rsidRPr="004B4933">
        <w:rPr>
          <w:rFonts w:cstheme="minorHAnsi"/>
          <w:color w:val="212529"/>
          <w:spacing w:val="-6"/>
        </w:rPr>
        <w:t xml:space="preserve">Det kan </w:t>
      </w:r>
      <w:r w:rsidR="000B4242">
        <w:rPr>
          <w:rFonts w:cstheme="minorHAnsi"/>
          <w:color w:val="212529"/>
          <w:spacing w:val="-6"/>
        </w:rPr>
        <w:t xml:space="preserve">f.eks. </w:t>
      </w:r>
      <w:r w:rsidR="000B4242" w:rsidRPr="004B4933">
        <w:rPr>
          <w:rFonts w:cstheme="minorHAnsi"/>
          <w:color w:val="212529"/>
          <w:spacing w:val="-6"/>
        </w:rPr>
        <w:t xml:space="preserve">være, at medarbejderne ikke kan komme på arbejde, at man ikke </w:t>
      </w:r>
      <w:r w:rsidR="000B4242" w:rsidRPr="007C264D">
        <w:rPr>
          <w:rFonts w:cstheme="minorHAnsi"/>
          <w:color w:val="212529"/>
          <w:spacing w:val="-6"/>
        </w:rPr>
        <w:t xml:space="preserve">kan anvende lokaler og faciliteter, eller at organisationen ikke kan få de varer og tjenesteydelser, som driften er afhængig af. </w:t>
      </w:r>
    </w:p>
    <w:p w14:paraId="2BC2D8DA" w14:textId="671B19E5" w:rsidR="00A04FEB" w:rsidRDefault="00A04FEB" w:rsidP="000B4242">
      <w:pPr>
        <w:rPr>
          <w:rFonts w:cstheme="minorHAnsi"/>
          <w:color w:val="212529"/>
          <w:spacing w:val="-6"/>
        </w:rPr>
      </w:pPr>
      <w:r>
        <w:rPr>
          <w:rFonts w:cstheme="minorHAnsi"/>
          <w:color w:val="212529"/>
          <w:spacing w:val="-6"/>
        </w:rPr>
        <w:t>Kort sagt handler BCP om, hvordan I redder driften, hvor beredskabsplanen handler om, hvordan I redder liv og værdier.</w:t>
      </w:r>
    </w:p>
    <w:p w14:paraId="61B5A3FF" w14:textId="5BC38418" w:rsidR="006F291B" w:rsidRPr="006F291B" w:rsidRDefault="008F2982" w:rsidP="006F291B">
      <w:pPr>
        <w:pStyle w:val="NormalWeb"/>
        <w:spacing w:before="0" w:beforeAutospacing="0" w:after="0" w:afterAutospacing="0"/>
        <w:ind w:right="450"/>
        <w:rPr>
          <w:rFonts w:asciiTheme="minorHAnsi" w:hAnsiTheme="minorHAnsi" w:cstheme="minorHAnsi"/>
          <w:color w:val="212529"/>
          <w:spacing w:val="-6"/>
          <w:sz w:val="22"/>
          <w:szCs w:val="22"/>
        </w:rPr>
      </w:pPr>
      <w:r>
        <w:rPr>
          <w:rFonts w:asciiTheme="minorHAnsi" w:hAnsiTheme="minorHAnsi" w:cstheme="minorHAnsi"/>
          <w:color w:val="212529"/>
          <w:spacing w:val="-6"/>
          <w:sz w:val="22"/>
          <w:szCs w:val="22"/>
        </w:rPr>
        <w:t>Planen for fortsat</w:t>
      </w:r>
      <w:r w:rsidR="006F291B" w:rsidRPr="006F291B">
        <w:rPr>
          <w:rFonts w:asciiTheme="minorHAnsi" w:hAnsiTheme="minorHAnsi" w:cstheme="minorHAnsi"/>
          <w:color w:val="212529"/>
          <w:spacing w:val="-6"/>
          <w:sz w:val="22"/>
          <w:szCs w:val="22"/>
        </w:rPr>
        <w:t xml:space="preserve"> </w:t>
      </w:r>
      <w:r>
        <w:rPr>
          <w:rFonts w:asciiTheme="minorHAnsi" w:hAnsiTheme="minorHAnsi" w:cstheme="minorHAnsi"/>
          <w:color w:val="212529"/>
          <w:spacing w:val="-6"/>
          <w:sz w:val="22"/>
          <w:szCs w:val="22"/>
        </w:rPr>
        <w:t xml:space="preserve">drift </w:t>
      </w:r>
      <w:r w:rsidR="006F291B" w:rsidRPr="006F291B">
        <w:rPr>
          <w:rFonts w:asciiTheme="minorHAnsi" w:hAnsiTheme="minorHAnsi" w:cstheme="minorHAnsi"/>
          <w:color w:val="212529"/>
          <w:spacing w:val="-6"/>
          <w:sz w:val="22"/>
          <w:szCs w:val="22"/>
        </w:rPr>
        <w:t>bygger på to centrale værktøjer. En konsekvensanalyse (faneblad 2 i BIA) og en risikovurdering (faneblad 3 i BIA).</w:t>
      </w:r>
    </w:p>
    <w:p w14:paraId="106151AB" w14:textId="77777777" w:rsidR="006F291B" w:rsidRPr="006F291B" w:rsidRDefault="006F291B" w:rsidP="006F291B">
      <w:pPr>
        <w:pStyle w:val="NormalWeb"/>
        <w:spacing w:before="0" w:beforeAutospacing="0" w:after="0" w:afterAutospacing="0"/>
        <w:ind w:right="450"/>
        <w:rPr>
          <w:rFonts w:asciiTheme="minorHAnsi" w:hAnsiTheme="minorHAnsi" w:cstheme="minorHAnsi"/>
          <w:color w:val="212529"/>
          <w:spacing w:val="-6"/>
          <w:sz w:val="22"/>
          <w:szCs w:val="22"/>
        </w:rPr>
      </w:pPr>
      <w:r w:rsidRPr="006F291B">
        <w:rPr>
          <w:rFonts w:asciiTheme="minorHAnsi" w:hAnsiTheme="minorHAnsi" w:cstheme="minorHAnsi"/>
          <w:color w:val="212529"/>
          <w:spacing w:val="-6"/>
          <w:sz w:val="22"/>
          <w:szCs w:val="22"/>
        </w:rPr>
        <w:t> </w:t>
      </w:r>
    </w:p>
    <w:p w14:paraId="0086D368" w14:textId="3598C6B5" w:rsidR="006F291B" w:rsidRPr="006F291B" w:rsidRDefault="006F291B" w:rsidP="006F291B">
      <w:pPr>
        <w:pStyle w:val="NormalWeb"/>
        <w:spacing w:before="0" w:beforeAutospacing="0" w:after="0" w:afterAutospacing="0"/>
        <w:ind w:right="450"/>
        <w:rPr>
          <w:rFonts w:asciiTheme="minorHAnsi" w:hAnsiTheme="minorHAnsi" w:cstheme="minorHAnsi"/>
          <w:color w:val="212529"/>
          <w:spacing w:val="-6"/>
          <w:sz w:val="22"/>
          <w:szCs w:val="22"/>
        </w:rPr>
      </w:pPr>
      <w:r w:rsidRPr="002B3C5D">
        <w:rPr>
          <w:rStyle w:val="Fremhv"/>
          <w:rFonts w:asciiTheme="minorHAnsi" w:hAnsiTheme="minorHAnsi" w:cstheme="minorHAnsi"/>
          <w:b/>
          <w:bCs/>
          <w:i w:val="0"/>
          <w:iCs w:val="0"/>
          <w:color w:val="212529"/>
          <w:spacing w:val="-6"/>
          <w:sz w:val="22"/>
          <w:szCs w:val="22"/>
        </w:rPr>
        <w:t>Konsekvensanalysen</w:t>
      </w:r>
      <w:r w:rsidRPr="006F291B">
        <w:rPr>
          <w:rFonts w:asciiTheme="minorHAnsi" w:hAnsiTheme="minorHAnsi" w:cstheme="minorHAnsi"/>
          <w:color w:val="212529"/>
          <w:spacing w:val="-6"/>
          <w:sz w:val="22"/>
          <w:szCs w:val="22"/>
        </w:rPr>
        <w:t xml:space="preserve"> kortlæg</w:t>
      </w:r>
      <w:r>
        <w:rPr>
          <w:rFonts w:asciiTheme="minorHAnsi" w:hAnsiTheme="minorHAnsi" w:cstheme="minorHAnsi"/>
          <w:color w:val="212529"/>
          <w:spacing w:val="-6"/>
          <w:sz w:val="22"/>
          <w:szCs w:val="22"/>
        </w:rPr>
        <w:t>ger</w:t>
      </w:r>
      <w:r w:rsidRPr="006F291B">
        <w:rPr>
          <w:rFonts w:asciiTheme="minorHAnsi" w:hAnsiTheme="minorHAnsi" w:cstheme="minorHAnsi"/>
          <w:color w:val="212529"/>
          <w:spacing w:val="-6"/>
          <w:sz w:val="22"/>
          <w:szCs w:val="22"/>
        </w:rPr>
        <w:t xml:space="preserve"> virksomhedens kritiske funktioner, kritiske aktiviteter og hvilke ressourcer</w:t>
      </w:r>
      <w:r>
        <w:rPr>
          <w:rFonts w:asciiTheme="minorHAnsi" w:hAnsiTheme="minorHAnsi" w:cstheme="minorHAnsi"/>
          <w:color w:val="212529"/>
          <w:spacing w:val="-6"/>
          <w:sz w:val="22"/>
          <w:szCs w:val="22"/>
        </w:rPr>
        <w:t>,</w:t>
      </w:r>
      <w:r w:rsidRPr="006F291B">
        <w:rPr>
          <w:rFonts w:asciiTheme="minorHAnsi" w:hAnsiTheme="minorHAnsi" w:cstheme="minorHAnsi"/>
          <w:color w:val="212529"/>
          <w:spacing w:val="-6"/>
          <w:sz w:val="22"/>
          <w:szCs w:val="22"/>
        </w:rPr>
        <w:t xml:space="preserve"> </w:t>
      </w:r>
      <w:r>
        <w:rPr>
          <w:rFonts w:asciiTheme="minorHAnsi" w:hAnsiTheme="minorHAnsi" w:cstheme="minorHAnsi"/>
          <w:color w:val="212529"/>
          <w:spacing w:val="-6"/>
          <w:sz w:val="22"/>
          <w:szCs w:val="22"/>
        </w:rPr>
        <w:t>der</w:t>
      </w:r>
      <w:r w:rsidRPr="006F291B">
        <w:rPr>
          <w:rFonts w:asciiTheme="minorHAnsi" w:hAnsiTheme="minorHAnsi" w:cstheme="minorHAnsi"/>
          <w:color w:val="212529"/>
          <w:spacing w:val="-6"/>
          <w:sz w:val="22"/>
          <w:szCs w:val="22"/>
        </w:rPr>
        <w:t xml:space="preserve"> kræves for at opretholde disse aktiviteter. Analysen </w:t>
      </w:r>
      <w:r w:rsidR="004A6C57">
        <w:rPr>
          <w:rFonts w:asciiTheme="minorHAnsi" w:hAnsiTheme="minorHAnsi" w:cstheme="minorHAnsi"/>
          <w:color w:val="212529"/>
          <w:spacing w:val="-6"/>
          <w:sz w:val="22"/>
          <w:szCs w:val="22"/>
        </w:rPr>
        <w:t>giver også</w:t>
      </w:r>
      <w:r w:rsidRPr="006F291B">
        <w:rPr>
          <w:rFonts w:asciiTheme="minorHAnsi" w:hAnsiTheme="minorHAnsi" w:cstheme="minorHAnsi"/>
          <w:color w:val="212529"/>
          <w:spacing w:val="-6"/>
          <w:sz w:val="22"/>
          <w:szCs w:val="22"/>
        </w:rPr>
        <w:t xml:space="preserve"> overblik over, hvor </w:t>
      </w:r>
      <w:r>
        <w:rPr>
          <w:rFonts w:asciiTheme="minorHAnsi" w:hAnsiTheme="minorHAnsi" w:cstheme="minorHAnsi"/>
          <w:color w:val="212529"/>
          <w:spacing w:val="-6"/>
          <w:sz w:val="22"/>
          <w:szCs w:val="22"/>
        </w:rPr>
        <w:t>lang tid</w:t>
      </w:r>
      <w:r w:rsidRPr="006F291B">
        <w:rPr>
          <w:rFonts w:asciiTheme="minorHAnsi" w:hAnsiTheme="minorHAnsi" w:cstheme="minorHAnsi"/>
          <w:color w:val="212529"/>
          <w:spacing w:val="-6"/>
          <w:sz w:val="22"/>
          <w:szCs w:val="22"/>
        </w:rPr>
        <w:t xml:space="preserve"> organisationen kan acceptere forstyrrelser og/eller afbrydelser, </w:t>
      </w:r>
      <w:r w:rsidR="004A6C57" w:rsidRPr="006F291B">
        <w:rPr>
          <w:rFonts w:asciiTheme="minorHAnsi" w:hAnsiTheme="minorHAnsi" w:cstheme="minorHAnsi"/>
          <w:color w:val="212529"/>
          <w:spacing w:val="-6"/>
          <w:sz w:val="22"/>
          <w:szCs w:val="22"/>
        </w:rPr>
        <w:t>inden</w:t>
      </w:r>
      <w:r w:rsidRPr="006F291B">
        <w:rPr>
          <w:rFonts w:asciiTheme="minorHAnsi" w:hAnsiTheme="minorHAnsi" w:cstheme="minorHAnsi"/>
          <w:color w:val="212529"/>
          <w:spacing w:val="-6"/>
          <w:sz w:val="22"/>
          <w:szCs w:val="22"/>
        </w:rPr>
        <w:t xml:space="preserve"> det får uacceptable konsekvenser.</w:t>
      </w:r>
    </w:p>
    <w:p w14:paraId="4F68FECB" w14:textId="77777777" w:rsidR="006F291B" w:rsidRPr="006F291B" w:rsidRDefault="006F291B" w:rsidP="006F291B">
      <w:pPr>
        <w:pStyle w:val="NormalWeb"/>
        <w:spacing w:before="0" w:beforeAutospacing="0" w:after="0" w:afterAutospacing="0"/>
        <w:ind w:right="450"/>
        <w:rPr>
          <w:rFonts w:asciiTheme="minorHAnsi" w:hAnsiTheme="minorHAnsi" w:cstheme="minorHAnsi"/>
          <w:color w:val="212529"/>
          <w:spacing w:val="-6"/>
          <w:sz w:val="22"/>
          <w:szCs w:val="22"/>
        </w:rPr>
      </w:pPr>
      <w:r w:rsidRPr="006F291B">
        <w:rPr>
          <w:rFonts w:asciiTheme="minorHAnsi" w:hAnsiTheme="minorHAnsi" w:cstheme="minorHAnsi"/>
          <w:color w:val="212529"/>
          <w:spacing w:val="-6"/>
          <w:sz w:val="22"/>
          <w:szCs w:val="22"/>
        </w:rPr>
        <w:t> </w:t>
      </w:r>
    </w:p>
    <w:p w14:paraId="0A038C90" w14:textId="4D43A197" w:rsidR="006F291B" w:rsidRDefault="006F291B" w:rsidP="006F291B">
      <w:pPr>
        <w:pStyle w:val="NormalWeb"/>
        <w:spacing w:before="0" w:beforeAutospacing="0" w:after="0" w:afterAutospacing="0"/>
        <w:ind w:right="450"/>
        <w:rPr>
          <w:rFonts w:asciiTheme="minorHAnsi" w:hAnsiTheme="minorHAnsi" w:cstheme="minorHAnsi"/>
          <w:color w:val="212529"/>
          <w:spacing w:val="-6"/>
          <w:sz w:val="22"/>
          <w:szCs w:val="22"/>
        </w:rPr>
      </w:pPr>
      <w:r w:rsidRPr="002B3C5D">
        <w:rPr>
          <w:rStyle w:val="Fremhv"/>
          <w:rFonts w:asciiTheme="minorHAnsi" w:hAnsiTheme="minorHAnsi" w:cstheme="minorHAnsi"/>
          <w:b/>
          <w:bCs/>
          <w:i w:val="0"/>
          <w:iCs w:val="0"/>
          <w:color w:val="212529"/>
          <w:spacing w:val="-6"/>
          <w:sz w:val="22"/>
          <w:szCs w:val="22"/>
        </w:rPr>
        <w:t>Risikovurderingen</w:t>
      </w:r>
      <w:r w:rsidRPr="006F291B">
        <w:rPr>
          <w:rFonts w:asciiTheme="minorHAnsi" w:hAnsiTheme="minorHAnsi" w:cstheme="minorHAnsi"/>
          <w:color w:val="212529"/>
          <w:spacing w:val="-6"/>
          <w:sz w:val="22"/>
          <w:szCs w:val="22"/>
        </w:rPr>
        <w:t> </w:t>
      </w:r>
      <w:r>
        <w:rPr>
          <w:rFonts w:asciiTheme="minorHAnsi" w:hAnsiTheme="minorHAnsi" w:cstheme="minorHAnsi"/>
          <w:color w:val="212529"/>
          <w:spacing w:val="-6"/>
          <w:sz w:val="22"/>
          <w:szCs w:val="22"/>
        </w:rPr>
        <w:t>giver et</w:t>
      </w:r>
      <w:r w:rsidRPr="006F291B">
        <w:rPr>
          <w:rFonts w:asciiTheme="minorHAnsi" w:hAnsiTheme="minorHAnsi" w:cstheme="minorHAnsi"/>
          <w:color w:val="212529"/>
          <w:spacing w:val="-6"/>
          <w:sz w:val="22"/>
          <w:szCs w:val="22"/>
        </w:rPr>
        <w:t xml:space="preserve"> overblik over risici</w:t>
      </w:r>
      <w:r>
        <w:rPr>
          <w:rFonts w:asciiTheme="minorHAnsi" w:hAnsiTheme="minorHAnsi" w:cstheme="minorHAnsi"/>
          <w:color w:val="212529"/>
          <w:spacing w:val="-6"/>
          <w:sz w:val="22"/>
          <w:szCs w:val="22"/>
        </w:rPr>
        <w:t xml:space="preserve">, </w:t>
      </w:r>
      <w:r w:rsidRPr="006F291B">
        <w:rPr>
          <w:rFonts w:asciiTheme="minorHAnsi" w:hAnsiTheme="minorHAnsi" w:cstheme="minorHAnsi"/>
          <w:color w:val="212529"/>
          <w:spacing w:val="-6"/>
          <w:sz w:val="22"/>
          <w:szCs w:val="22"/>
        </w:rPr>
        <w:t xml:space="preserve">en opgørelse over eksisterende reserveløsninger </w:t>
      </w:r>
      <w:r>
        <w:rPr>
          <w:rFonts w:asciiTheme="minorHAnsi" w:hAnsiTheme="minorHAnsi" w:cstheme="minorHAnsi"/>
          <w:color w:val="212529"/>
          <w:spacing w:val="-6"/>
          <w:sz w:val="22"/>
          <w:szCs w:val="22"/>
        </w:rPr>
        <w:t>og</w:t>
      </w:r>
      <w:r w:rsidRPr="006F291B">
        <w:rPr>
          <w:rFonts w:asciiTheme="minorHAnsi" w:hAnsiTheme="minorHAnsi" w:cstheme="minorHAnsi"/>
          <w:color w:val="212529"/>
          <w:spacing w:val="-6"/>
          <w:sz w:val="22"/>
          <w:szCs w:val="22"/>
        </w:rPr>
        <w:t xml:space="preserve"> en vurdering af, om </w:t>
      </w:r>
      <w:r w:rsidR="002B3C5D">
        <w:rPr>
          <w:rFonts w:asciiTheme="minorHAnsi" w:hAnsiTheme="minorHAnsi" w:cstheme="minorHAnsi"/>
          <w:color w:val="212529"/>
          <w:spacing w:val="-6"/>
          <w:sz w:val="22"/>
          <w:szCs w:val="22"/>
        </w:rPr>
        <w:t>de</w:t>
      </w:r>
      <w:r w:rsidRPr="006F291B">
        <w:rPr>
          <w:rFonts w:asciiTheme="minorHAnsi" w:hAnsiTheme="minorHAnsi" w:cstheme="minorHAnsi"/>
          <w:color w:val="212529"/>
          <w:spacing w:val="-6"/>
          <w:sz w:val="22"/>
          <w:szCs w:val="22"/>
        </w:rPr>
        <w:t xml:space="preserve"> er tilstrækkelige. Vurderingen </w:t>
      </w:r>
      <w:r w:rsidR="002B3C5D">
        <w:rPr>
          <w:rFonts w:asciiTheme="minorHAnsi" w:hAnsiTheme="minorHAnsi" w:cstheme="minorHAnsi"/>
          <w:color w:val="212529"/>
          <w:spacing w:val="-6"/>
          <w:sz w:val="22"/>
          <w:szCs w:val="22"/>
        </w:rPr>
        <w:t>giver også</w:t>
      </w:r>
      <w:r w:rsidRPr="006F291B">
        <w:rPr>
          <w:rFonts w:asciiTheme="minorHAnsi" w:hAnsiTheme="minorHAnsi" w:cstheme="minorHAnsi"/>
          <w:color w:val="212529"/>
          <w:spacing w:val="-6"/>
          <w:sz w:val="22"/>
          <w:szCs w:val="22"/>
        </w:rPr>
        <w:t xml:space="preserve"> et billede af, hvor og hvordan man bør fokusere sin indsats for bedst muligt at sikre, at organisationen kan opretholde sine kritiske aktiviteter på et acceptabelt niveau.</w:t>
      </w:r>
    </w:p>
    <w:p w14:paraId="453434F2" w14:textId="1802F5E8" w:rsidR="006F291B" w:rsidRDefault="006F291B" w:rsidP="006F291B">
      <w:pPr>
        <w:pStyle w:val="NormalWeb"/>
        <w:spacing w:before="0" w:beforeAutospacing="0" w:after="0" w:afterAutospacing="0"/>
        <w:ind w:right="450"/>
        <w:rPr>
          <w:rFonts w:ascii="Verdana" w:hAnsi="Verdana"/>
          <w:color w:val="212529"/>
          <w:spacing w:val="-6"/>
          <w:sz w:val="23"/>
          <w:szCs w:val="23"/>
        </w:rPr>
      </w:pPr>
    </w:p>
    <w:p w14:paraId="30F58B47" w14:textId="01143138" w:rsidR="0022024E" w:rsidRDefault="0022024E" w:rsidP="0022024E">
      <w:pPr>
        <w:pStyle w:val="Overskrift2"/>
      </w:pPr>
      <w:bookmarkStart w:id="17" w:name="_Toc133233095"/>
      <w:r>
        <w:t>Baggrund, formål og målsætninger</w:t>
      </w:r>
      <w:bookmarkEnd w:id="16"/>
      <w:bookmarkEnd w:id="17"/>
    </w:p>
    <w:p w14:paraId="79523BC9" w14:textId="29E00BE8" w:rsidR="006F291B" w:rsidRPr="000B4242" w:rsidRDefault="0022024E" w:rsidP="000B4242">
      <w:pPr>
        <w:rPr>
          <w:rFonts w:cstheme="minorHAnsi"/>
        </w:rPr>
      </w:pPr>
      <w:r w:rsidRPr="004B4933">
        <w:rPr>
          <w:rFonts w:cstheme="minorHAnsi"/>
        </w:rPr>
        <w:t xml:space="preserve">Beskriv baggrund, formål og evt. målsætninger for </w:t>
      </w:r>
      <w:r w:rsidR="00DF3DA5" w:rsidRPr="004B4933">
        <w:rPr>
          <w:rFonts w:cstheme="minorHAnsi"/>
        </w:rPr>
        <w:t>jeres Plan for fortsat drift (</w:t>
      </w:r>
      <w:r w:rsidRPr="004B4933">
        <w:rPr>
          <w:rFonts w:cstheme="minorHAnsi"/>
        </w:rPr>
        <w:t>BCP</w:t>
      </w:r>
      <w:r w:rsidR="00DF3DA5" w:rsidRPr="004B4933">
        <w:rPr>
          <w:rFonts w:cstheme="minorHAnsi"/>
        </w:rPr>
        <w:t>)</w:t>
      </w:r>
      <w:r w:rsidRPr="004B4933">
        <w:rPr>
          <w:rFonts w:cstheme="minorHAnsi"/>
        </w:rPr>
        <w:t>.</w:t>
      </w:r>
    </w:p>
    <w:p w14:paraId="106B5D08" w14:textId="2790CE97" w:rsidR="00C16078" w:rsidRDefault="008E40E2" w:rsidP="004B4933">
      <w:pPr>
        <w:spacing w:after="0" w:line="276" w:lineRule="auto"/>
        <w:rPr>
          <w:rFonts w:eastAsia="Times New Roman" w:cstheme="minorHAnsi"/>
          <w:i/>
          <w:iCs/>
          <w:color w:val="000000"/>
          <w:lang w:eastAsia="da-DK"/>
        </w:rPr>
      </w:pPr>
      <w:r w:rsidRPr="009D2CB1">
        <w:rPr>
          <w:rFonts w:eastAsia="Times New Roman" w:cstheme="minorHAnsi"/>
          <w:i/>
          <w:iCs/>
          <w:color w:val="000000"/>
          <w:highlight w:val="yellow"/>
          <w:lang w:eastAsia="da-DK"/>
        </w:rPr>
        <w:t>Eksempel</w:t>
      </w:r>
      <w:r w:rsidRPr="009D2CB1">
        <w:rPr>
          <w:rFonts w:eastAsia="Times New Roman" w:cstheme="minorHAnsi"/>
          <w:i/>
          <w:iCs/>
          <w:color w:val="000000"/>
          <w:lang w:eastAsia="da-DK"/>
        </w:rPr>
        <w:t xml:space="preserve"> – </w:t>
      </w:r>
      <w:r w:rsidR="00FE6707" w:rsidRPr="009D2CB1">
        <w:rPr>
          <w:rFonts w:eastAsia="Times New Roman" w:cstheme="minorHAnsi"/>
          <w:i/>
          <w:iCs/>
          <w:color w:val="000000"/>
          <w:lang w:eastAsia="da-DK"/>
        </w:rPr>
        <w:t xml:space="preserve">Denne BCP har til formål at beskytte </w:t>
      </w:r>
      <w:r w:rsidRPr="009D2CB1">
        <w:rPr>
          <w:rFonts w:eastAsia="Times New Roman" w:cstheme="minorHAnsi"/>
          <w:i/>
          <w:iCs/>
          <w:color w:val="000000"/>
          <w:lang w:eastAsia="da-DK"/>
        </w:rPr>
        <w:t>[</w:t>
      </w:r>
      <w:r w:rsidR="00605E20">
        <w:rPr>
          <w:rFonts w:eastAsia="Times New Roman" w:cstheme="minorHAnsi"/>
          <w:i/>
          <w:iCs/>
          <w:color w:val="000000"/>
          <w:highlight w:val="yellow"/>
          <w:lang w:eastAsia="da-DK"/>
        </w:rPr>
        <w:t>aktivitet</w:t>
      </w:r>
      <w:r w:rsidRPr="009D2CB1">
        <w:rPr>
          <w:rFonts w:eastAsia="Times New Roman" w:cstheme="minorHAnsi"/>
          <w:i/>
          <w:iCs/>
          <w:color w:val="000000"/>
          <w:highlight w:val="yellow"/>
          <w:lang w:eastAsia="da-DK"/>
        </w:rPr>
        <w:t>/funktion</w:t>
      </w:r>
      <w:r w:rsidRPr="009D2CB1">
        <w:rPr>
          <w:rFonts w:eastAsia="Times New Roman" w:cstheme="minorHAnsi"/>
          <w:i/>
          <w:iCs/>
          <w:color w:val="000000"/>
          <w:lang w:eastAsia="da-DK"/>
        </w:rPr>
        <w:t>] på [</w:t>
      </w:r>
      <w:r w:rsidRPr="009D2CB1">
        <w:rPr>
          <w:rFonts w:eastAsia="Times New Roman" w:cstheme="minorHAnsi"/>
          <w:i/>
          <w:iCs/>
          <w:color w:val="000000"/>
          <w:highlight w:val="yellow"/>
          <w:lang w:eastAsia="da-DK"/>
        </w:rPr>
        <w:t>lokalitet</w:t>
      </w:r>
      <w:r w:rsidRPr="009D2CB1">
        <w:rPr>
          <w:rFonts w:eastAsia="Times New Roman" w:cstheme="minorHAnsi"/>
          <w:i/>
          <w:iCs/>
          <w:color w:val="000000"/>
          <w:lang w:eastAsia="da-DK"/>
        </w:rPr>
        <w:t>]</w:t>
      </w:r>
      <w:r w:rsidR="00FE6707" w:rsidRPr="009D2CB1">
        <w:rPr>
          <w:rFonts w:eastAsia="Times New Roman" w:cstheme="minorHAnsi"/>
          <w:i/>
          <w:iCs/>
          <w:color w:val="000000"/>
          <w:lang w:eastAsia="da-DK"/>
        </w:rPr>
        <w:t>.</w:t>
      </w:r>
      <w:r w:rsidR="00120F2E">
        <w:rPr>
          <w:rFonts w:eastAsia="Times New Roman" w:cstheme="minorHAnsi"/>
          <w:i/>
          <w:iCs/>
          <w:color w:val="000000"/>
          <w:lang w:eastAsia="da-DK"/>
        </w:rPr>
        <w:t xml:space="preserve"> </w:t>
      </w:r>
    </w:p>
    <w:p w14:paraId="5CC0316C" w14:textId="0DA582CF" w:rsidR="00C16078" w:rsidRDefault="00944E7C" w:rsidP="004B4933">
      <w:pPr>
        <w:spacing w:after="0" w:line="276" w:lineRule="auto"/>
        <w:rPr>
          <w:rFonts w:eastAsia="Times New Roman" w:cstheme="minorHAnsi"/>
          <w:i/>
          <w:iCs/>
          <w:color w:val="000000"/>
          <w:lang w:eastAsia="da-DK"/>
        </w:rPr>
      </w:pPr>
      <w:r>
        <w:rPr>
          <w:rFonts w:eastAsia="Times New Roman" w:cstheme="minorHAnsi"/>
          <w:i/>
          <w:iCs/>
          <w:color w:val="000000"/>
          <w:lang w:eastAsia="da-DK"/>
        </w:rPr>
        <w:t>Planen for fortsat drift</w:t>
      </w:r>
      <w:r w:rsidR="00FE6707" w:rsidRPr="009D2CB1">
        <w:rPr>
          <w:rFonts w:eastAsia="Times New Roman" w:cstheme="minorHAnsi"/>
          <w:i/>
          <w:iCs/>
          <w:color w:val="000000"/>
          <w:lang w:eastAsia="da-DK"/>
        </w:rPr>
        <w:t xml:space="preserve"> </w:t>
      </w:r>
      <w:r w:rsidR="00E2286B">
        <w:rPr>
          <w:rFonts w:eastAsia="Times New Roman" w:cstheme="minorHAnsi"/>
          <w:i/>
          <w:iCs/>
          <w:color w:val="000000"/>
          <w:lang w:eastAsia="da-DK"/>
        </w:rPr>
        <w:t>skal sikre</w:t>
      </w:r>
      <w:r w:rsidR="00E2286B" w:rsidRPr="009D2CB1">
        <w:rPr>
          <w:rFonts w:eastAsia="Times New Roman" w:cstheme="minorHAnsi"/>
          <w:i/>
          <w:iCs/>
          <w:color w:val="000000"/>
          <w:lang w:eastAsia="da-DK"/>
        </w:rPr>
        <w:t xml:space="preserve"> </w:t>
      </w:r>
      <w:r w:rsidR="00F97739">
        <w:rPr>
          <w:rFonts w:eastAsia="Times New Roman" w:cstheme="minorHAnsi"/>
          <w:i/>
          <w:iCs/>
          <w:color w:val="000000"/>
          <w:lang w:eastAsia="da-DK"/>
        </w:rPr>
        <w:t xml:space="preserve">genopretning </w:t>
      </w:r>
      <w:r w:rsidR="00E2286B">
        <w:rPr>
          <w:rFonts w:eastAsia="Times New Roman" w:cstheme="minorHAnsi"/>
          <w:i/>
          <w:iCs/>
          <w:color w:val="000000"/>
          <w:lang w:eastAsia="da-DK"/>
        </w:rPr>
        <w:t xml:space="preserve">og opretholdelse </w:t>
      </w:r>
      <w:r w:rsidR="00F97739">
        <w:rPr>
          <w:rFonts w:eastAsia="Times New Roman" w:cstheme="minorHAnsi"/>
          <w:i/>
          <w:iCs/>
          <w:color w:val="000000"/>
          <w:lang w:eastAsia="da-DK"/>
        </w:rPr>
        <w:t xml:space="preserve">af en række vigtige </w:t>
      </w:r>
      <w:r w:rsidR="00F97739" w:rsidRPr="00F97739">
        <w:rPr>
          <w:rFonts w:eastAsia="Times New Roman" w:cstheme="minorHAnsi"/>
          <w:i/>
          <w:iCs/>
          <w:color w:val="000000"/>
          <w:lang w:eastAsia="da-DK"/>
        </w:rPr>
        <w:t>aktiviteter</w:t>
      </w:r>
      <w:r w:rsidR="0005297B">
        <w:rPr>
          <w:rFonts w:eastAsia="Times New Roman" w:cstheme="minorHAnsi"/>
          <w:i/>
          <w:iCs/>
          <w:color w:val="000000"/>
          <w:lang w:eastAsia="da-DK"/>
        </w:rPr>
        <w:t xml:space="preserve"> </w:t>
      </w:r>
      <w:r w:rsidR="001739E6">
        <w:rPr>
          <w:rFonts w:eastAsia="Times New Roman" w:cstheme="minorHAnsi"/>
          <w:i/>
          <w:iCs/>
          <w:color w:val="000000"/>
          <w:lang w:eastAsia="da-DK"/>
        </w:rPr>
        <w:t>og</w:t>
      </w:r>
      <w:r w:rsidR="0005297B">
        <w:rPr>
          <w:rFonts w:eastAsia="Times New Roman" w:cstheme="minorHAnsi"/>
          <w:i/>
          <w:iCs/>
          <w:color w:val="000000"/>
          <w:lang w:eastAsia="da-DK"/>
        </w:rPr>
        <w:t xml:space="preserve"> </w:t>
      </w:r>
      <w:r w:rsidR="008F3DD7" w:rsidRPr="006B3485">
        <w:rPr>
          <w:rFonts w:eastAsia="Times New Roman" w:cstheme="minorHAnsi"/>
          <w:i/>
          <w:iCs/>
          <w:color w:val="000000"/>
          <w:lang w:eastAsia="da-DK"/>
        </w:rPr>
        <w:t>ressourcer</w:t>
      </w:r>
      <w:r w:rsidR="00D948A7">
        <w:rPr>
          <w:rFonts w:eastAsia="Times New Roman" w:cstheme="minorHAnsi"/>
          <w:i/>
          <w:iCs/>
          <w:color w:val="000000"/>
          <w:lang w:eastAsia="da-DK"/>
        </w:rPr>
        <w:t xml:space="preserve">, </w:t>
      </w:r>
      <w:r w:rsidR="00E2286B">
        <w:rPr>
          <w:rFonts w:eastAsia="Times New Roman" w:cstheme="minorHAnsi"/>
          <w:i/>
          <w:iCs/>
          <w:color w:val="000000"/>
          <w:lang w:eastAsia="da-DK"/>
        </w:rPr>
        <w:t>der er vurderet nødvendige at</w:t>
      </w:r>
      <w:r w:rsidR="00E2286B" w:rsidRPr="009D2CB1">
        <w:rPr>
          <w:rFonts w:eastAsia="Times New Roman" w:cstheme="minorHAnsi"/>
          <w:i/>
          <w:iCs/>
          <w:color w:val="000000"/>
          <w:lang w:eastAsia="da-DK"/>
        </w:rPr>
        <w:t xml:space="preserve"> tage forbehold for</w:t>
      </w:r>
      <w:r w:rsidR="00E2286B">
        <w:rPr>
          <w:rFonts w:eastAsia="Times New Roman" w:cstheme="minorHAnsi"/>
          <w:i/>
          <w:iCs/>
          <w:color w:val="000000"/>
          <w:lang w:eastAsia="da-DK"/>
        </w:rPr>
        <w:t xml:space="preserve"> jævnfør [</w:t>
      </w:r>
      <w:r w:rsidR="00E2286B" w:rsidRPr="004E6E5C">
        <w:rPr>
          <w:rFonts w:eastAsia="Times New Roman" w:cstheme="minorHAnsi"/>
          <w:i/>
          <w:iCs/>
          <w:color w:val="000000"/>
          <w:highlight w:val="yellow"/>
          <w:lang w:eastAsia="da-DK"/>
        </w:rPr>
        <w:t>VIRKSOMHED</w:t>
      </w:r>
      <w:r w:rsidR="00E2286B">
        <w:rPr>
          <w:rFonts w:eastAsia="Times New Roman" w:cstheme="minorHAnsi"/>
          <w:i/>
          <w:iCs/>
          <w:color w:val="000000"/>
          <w:lang w:eastAsia="da-DK"/>
        </w:rPr>
        <w:t xml:space="preserve">]s </w:t>
      </w:r>
      <w:r w:rsidR="00D861C4">
        <w:rPr>
          <w:rFonts w:eastAsia="Times New Roman" w:cstheme="minorHAnsi"/>
          <w:i/>
          <w:iCs/>
          <w:color w:val="000000"/>
          <w:lang w:eastAsia="da-DK"/>
        </w:rPr>
        <w:t>konsekvensanalyse</w:t>
      </w:r>
      <w:r>
        <w:rPr>
          <w:rFonts w:eastAsia="Times New Roman" w:cstheme="minorHAnsi"/>
          <w:i/>
          <w:iCs/>
          <w:color w:val="000000"/>
          <w:lang w:eastAsia="da-DK"/>
        </w:rPr>
        <w:t xml:space="preserve"> af forstyrrelser på driften</w:t>
      </w:r>
      <w:r w:rsidR="00F97739">
        <w:rPr>
          <w:rFonts w:eastAsia="Times New Roman" w:cstheme="minorHAnsi"/>
          <w:i/>
          <w:iCs/>
          <w:color w:val="000000"/>
          <w:lang w:eastAsia="da-DK"/>
        </w:rPr>
        <w:t xml:space="preserve"> (BIA)</w:t>
      </w:r>
      <w:r w:rsidR="002B0223">
        <w:rPr>
          <w:rFonts w:eastAsia="Times New Roman" w:cstheme="minorHAnsi"/>
          <w:i/>
          <w:iCs/>
          <w:color w:val="000000"/>
          <w:lang w:eastAsia="da-DK"/>
        </w:rPr>
        <w:t xml:space="preserve">. </w:t>
      </w:r>
      <w:r w:rsidR="001739E6">
        <w:rPr>
          <w:rFonts w:eastAsia="Times New Roman" w:cstheme="minorHAnsi"/>
          <w:i/>
          <w:iCs/>
          <w:color w:val="000000"/>
          <w:lang w:eastAsia="da-DK"/>
        </w:rPr>
        <w:t xml:space="preserve">På den måde er </w:t>
      </w:r>
      <w:r w:rsidR="00E2286B">
        <w:rPr>
          <w:rFonts w:eastAsia="Times New Roman" w:cstheme="minorHAnsi"/>
          <w:i/>
          <w:iCs/>
          <w:color w:val="000000"/>
          <w:lang w:eastAsia="da-DK"/>
        </w:rPr>
        <w:t>P</w:t>
      </w:r>
      <w:r w:rsidR="001739E6">
        <w:rPr>
          <w:rFonts w:eastAsia="Times New Roman" w:cstheme="minorHAnsi"/>
          <w:i/>
          <w:iCs/>
          <w:color w:val="000000"/>
          <w:lang w:eastAsia="da-DK"/>
        </w:rPr>
        <w:t>lanen for fortsat drift</w:t>
      </w:r>
      <w:r w:rsidR="00A526C6">
        <w:rPr>
          <w:rFonts w:eastAsia="Times New Roman" w:cstheme="minorHAnsi"/>
          <w:i/>
          <w:iCs/>
          <w:color w:val="000000"/>
          <w:lang w:eastAsia="da-DK"/>
        </w:rPr>
        <w:t xml:space="preserve"> </w:t>
      </w:r>
      <w:r w:rsidR="00E2286B">
        <w:rPr>
          <w:rFonts w:eastAsia="Times New Roman" w:cstheme="minorHAnsi"/>
          <w:i/>
          <w:iCs/>
          <w:color w:val="000000"/>
          <w:lang w:eastAsia="da-DK"/>
        </w:rPr>
        <w:t>(BCP)</w:t>
      </w:r>
      <w:r w:rsidR="00DF3DA5">
        <w:rPr>
          <w:rFonts w:eastAsia="Times New Roman" w:cstheme="minorHAnsi"/>
          <w:i/>
          <w:iCs/>
          <w:color w:val="000000"/>
          <w:lang w:eastAsia="da-DK"/>
        </w:rPr>
        <w:t xml:space="preserve"> </w:t>
      </w:r>
      <w:r w:rsidR="00A526C6">
        <w:rPr>
          <w:rFonts w:eastAsia="Times New Roman" w:cstheme="minorHAnsi"/>
          <w:i/>
          <w:iCs/>
          <w:color w:val="000000"/>
          <w:lang w:eastAsia="da-DK"/>
        </w:rPr>
        <w:t xml:space="preserve">med til at </w:t>
      </w:r>
      <w:r w:rsidR="00A526C6" w:rsidRPr="009D2CB1">
        <w:rPr>
          <w:rFonts w:eastAsia="Times New Roman" w:cstheme="minorHAnsi"/>
          <w:i/>
          <w:iCs/>
          <w:color w:val="000000"/>
          <w:lang w:eastAsia="da-DK"/>
        </w:rPr>
        <w:t>sikre kontinuerlig</w:t>
      </w:r>
      <w:r w:rsidR="00A526C6">
        <w:rPr>
          <w:rFonts w:eastAsia="Times New Roman" w:cstheme="minorHAnsi"/>
          <w:i/>
          <w:iCs/>
          <w:color w:val="000000"/>
          <w:lang w:eastAsia="da-DK"/>
        </w:rPr>
        <w:t>e</w:t>
      </w:r>
      <w:r w:rsidR="00A526C6" w:rsidRPr="009D2CB1">
        <w:rPr>
          <w:rFonts w:eastAsia="Times New Roman" w:cstheme="minorHAnsi"/>
          <w:i/>
          <w:iCs/>
          <w:color w:val="000000"/>
          <w:lang w:eastAsia="da-DK"/>
        </w:rPr>
        <w:t xml:space="preserve"> lever</w:t>
      </w:r>
      <w:r w:rsidR="00A526C6">
        <w:rPr>
          <w:rFonts w:eastAsia="Times New Roman" w:cstheme="minorHAnsi"/>
          <w:i/>
          <w:iCs/>
          <w:color w:val="000000"/>
          <w:lang w:eastAsia="da-DK"/>
        </w:rPr>
        <w:t>ancer</w:t>
      </w:r>
      <w:r w:rsidR="00A526C6" w:rsidRPr="009D2CB1">
        <w:rPr>
          <w:rFonts w:eastAsia="Times New Roman" w:cstheme="minorHAnsi"/>
          <w:i/>
          <w:iCs/>
          <w:color w:val="000000"/>
          <w:lang w:eastAsia="da-DK"/>
        </w:rPr>
        <w:t xml:space="preserve"> og </w:t>
      </w:r>
      <w:r w:rsidR="00A526C6">
        <w:rPr>
          <w:rFonts w:eastAsia="Times New Roman" w:cstheme="minorHAnsi"/>
          <w:i/>
          <w:iCs/>
          <w:color w:val="000000"/>
          <w:lang w:eastAsia="da-DK"/>
        </w:rPr>
        <w:t xml:space="preserve">muligheden for at vende tilbage til </w:t>
      </w:r>
      <w:r w:rsidR="00A526C6" w:rsidRPr="009D2CB1">
        <w:rPr>
          <w:rFonts w:eastAsia="Times New Roman" w:cstheme="minorHAnsi"/>
          <w:i/>
          <w:iCs/>
          <w:color w:val="000000"/>
          <w:lang w:eastAsia="da-DK"/>
        </w:rPr>
        <w:t>normal</w:t>
      </w:r>
      <w:r>
        <w:rPr>
          <w:rFonts w:eastAsia="Times New Roman" w:cstheme="minorHAnsi"/>
          <w:i/>
          <w:iCs/>
          <w:color w:val="000000"/>
          <w:lang w:eastAsia="da-DK"/>
        </w:rPr>
        <w:t xml:space="preserve"> </w:t>
      </w:r>
      <w:r w:rsidR="00A526C6" w:rsidRPr="009D2CB1">
        <w:rPr>
          <w:rFonts w:eastAsia="Times New Roman" w:cstheme="minorHAnsi"/>
          <w:i/>
          <w:iCs/>
          <w:color w:val="000000"/>
          <w:lang w:eastAsia="da-DK"/>
        </w:rPr>
        <w:t>drift</w:t>
      </w:r>
      <w:r w:rsidR="00CC1F18">
        <w:rPr>
          <w:rFonts w:eastAsia="Times New Roman" w:cstheme="minorHAnsi"/>
          <w:i/>
          <w:iCs/>
          <w:color w:val="000000"/>
          <w:lang w:eastAsia="da-DK"/>
        </w:rPr>
        <w:t>,</w:t>
      </w:r>
      <w:r w:rsidR="00A526C6" w:rsidRPr="009D2CB1">
        <w:rPr>
          <w:rFonts w:eastAsia="Times New Roman" w:cstheme="minorHAnsi"/>
          <w:i/>
          <w:iCs/>
          <w:color w:val="000000"/>
          <w:lang w:eastAsia="da-DK"/>
        </w:rPr>
        <w:t xml:space="preserve"> </w:t>
      </w:r>
      <w:r w:rsidR="00CC1F18">
        <w:rPr>
          <w:rFonts w:eastAsia="Times New Roman" w:cstheme="minorHAnsi"/>
          <w:i/>
          <w:iCs/>
          <w:color w:val="000000"/>
          <w:lang w:eastAsia="da-DK"/>
        </w:rPr>
        <w:t>når</w:t>
      </w:r>
      <w:r w:rsidR="00A526C6" w:rsidRPr="009D2CB1">
        <w:rPr>
          <w:rFonts w:eastAsia="Times New Roman" w:cstheme="minorHAnsi"/>
          <w:i/>
          <w:iCs/>
          <w:color w:val="000000"/>
          <w:lang w:eastAsia="da-DK"/>
        </w:rPr>
        <w:t xml:space="preserve"> </w:t>
      </w:r>
      <w:r w:rsidR="00A526C6">
        <w:rPr>
          <w:rFonts w:eastAsia="Times New Roman" w:cstheme="minorHAnsi"/>
          <w:i/>
          <w:iCs/>
          <w:color w:val="000000"/>
          <w:lang w:eastAsia="da-DK"/>
        </w:rPr>
        <w:t xml:space="preserve">en kritisk </w:t>
      </w:r>
      <w:r w:rsidR="001739E6">
        <w:rPr>
          <w:rFonts w:eastAsia="Times New Roman" w:cstheme="minorHAnsi"/>
          <w:i/>
          <w:iCs/>
          <w:color w:val="000000"/>
          <w:lang w:eastAsia="da-DK"/>
        </w:rPr>
        <w:t>hændelse</w:t>
      </w:r>
      <w:r w:rsidR="00CC1F18">
        <w:rPr>
          <w:rFonts w:eastAsia="Times New Roman" w:cstheme="minorHAnsi"/>
          <w:i/>
          <w:iCs/>
          <w:color w:val="000000"/>
          <w:lang w:eastAsia="da-DK"/>
        </w:rPr>
        <w:t xml:space="preserve"> rammer</w:t>
      </w:r>
      <w:r w:rsidR="00A526C6" w:rsidRPr="009D2CB1">
        <w:rPr>
          <w:rFonts w:eastAsia="Times New Roman" w:cstheme="minorHAnsi"/>
          <w:i/>
          <w:iCs/>
          <w:color w:val="000000"/>
          <w:lang w:eastAsia="da-DK"/>
        </w:rPr>
        <w:t>.</w:t>
      </w:r>
    </w:p>
    <w:p w14:paraId="15582C9F" w14:textId="5434F4DE" w:rsidR="00C16078" w:rsidRPr="00C16078" w:rsidRDefault="00C16078" w:rsidP="007C1051">
      <w:pPr>
        <w:spacing w:after="0" w:line="276" w:lineRule="auto"/>
        <w:jc w:val="both"/>
        <w:rPr>
          <w:rFonts w:eastAsia="Times New Roman" w:cstheme="minorHAnsi"/>
          <w:i/>
          <w:iCs/>
          <w:color w:val="000000"/>
          <w:lang w:eastAsia="da-DK"/>
        </w:rPr>
      </w:pPr>
      <w:r>
        <w:rPr>
          <w:rFonts w:eastAsia="Times New Roman" w:cstheme="minorHAnsi"/>
          <w:i/>
          <w:iCs/>
          <w:color w:val="000000"/>
          <w:lang w:eastAsia="da-DK"/>
        </w:rPr>
        <w:t>P</w:t>
      </w:r>
      <w:r w:rsidRPr="00C16078">
        <w:rPr>
          <w:i/>
          <w:iCs/>
        </w:rPr>
        <w:t xml:space="preserve">lanen skal </w:t>
      </w:r>
      <w:r>
        <w:rPr>
          <w:i/>
          <w:iCs/>
        </w:rPr>
        <w:t>bidrage til at:</w:t>
      </w:r>
    </w:p>
    <w:p w14:paraId="3D137235" w14:textId="1625B05E" w:rsidR="00C16078" w:rsidRPr="00C16078" w:rsidRDefault="00C16078" w:rsidP="00C16078">
      <w:pPr>
        <w:pStyle w:val="Listeafsnit"/>
        <w:numPr>
          <w:ilvl w:val="0"/>
          <w:numId w:val="9"/>
        </w:numPr>
        <w:spacing w:after="0" w:line="276" w:lineRule="auto"/>
        <w:jc w:val="both"/>
        <w:rPr>
          <w:rFonts w:eastAsia="Times New Roman" w:cstheme="minorHAnsi"/>
          <w:i/>
          <w:iCs/>
          <w:color w:val="000000"/>
          <w:lang w:eastAsia="da-DK"/>
        </w:rPr>
      </w:pPr>
      <w:r w:rsidRPr="00C16078">
        <w:rPr>
          <w:i/>
          <w:iCs/>
        </w:rPr>
        <w:t xml:space="preserve"> begrænse konsekvenserne af hændelsen</w:t>
      </w:r>
    </w:p>
    <w:p w14:paraId="18242753" w14:textId="77777777" w:rsidR="00C16078" w:rsidRPr="00C16078" w:rsidRDefault="00C16078" w:rsidP="00C16078">
      <w:pPr>
        <w:pStyle w:val="Listeafsnit"/>
        <w:numPr>
          <w:ilvl w:val="0"/>
          <w:numId w:val="9"/>
        </w:numPr>
        <w:spacing w:after="0" w:line="276" w:lineRule="auto"/>
        <w:jc w:val="both"/>
        <w:rPr>
          <w:rFonts w:eastAsia="Times New Roman" w:cstheme="minorHAnsi"/>
          <w:i/>
          <w:iCs/>
          <w:color w:val="000000"/>
          <w:lang w:eastAsia="da-DK"/>
        </w:rPr>
      </w:pPr>
      <w:r w:rsidRPr="00C16078">
        <w:rPr>
          <w:i/>
          <w:iCs/>
        </w:rPr>
        <w:t xml:space="preserve"> situationen håndteres på en effektiv og professionel måde</w:t>
      </w:r>
    </w:p>
    <w:p w14:paraId="7337EB38" w14:textId="4BD55B58" w:rsidR="00C16078" w:rsidRPr="00C16078" w:rsidRDefault="00C16078" w:rsidP="00C16078">
      <w:pPr>
        <w:pStyle w:val="Listeafsnit"/>
        <w:numPr>
          <w:ilvl w:val="0"/>
          <w:numId w:val="9"/>
        </w:numPr>
        <w:spacing w:after="0" w:line="276" w:lineRule="auto"/>
        <w:jc w:val="both"/>
        <w:rPr>
          <w:rFonts w:eastAsia="Times New Roman" w:cstheme="minorHAnsi"/>
          <w:i/>
          <w:iCs/>
          <w:color w:val="000000"/>
          <w:lang w:eastAsia="da-DK"/>
        </w:rPr>
      </w:pPr>
      <w:r w:rsidRPr="00C16078">
        <w:rPr>
          <w:i/>
          <w:iCs/>
        </w:rPr>
        <w:t xml:space="preserve">støtte </w:t>
      </w:r>
      <w:r>
        <w:rPr>
          <w:i/>
          <w:iCs/>
        </w:rPr>
        <w:t>k</w:t>
      </w:r>
      <w:r w:rsidRPr="00C16078">
        <w:rPr>
          <w:i/>
          <w:iCs/>
        </w:rPr>
        <w:t xml:space="preserve">riseledelsen i </w:t>
      </w:r>
      <w:r>
        <w:rPr>
          <w:i/>
          <w:iCs/>
        </w:rPr>
        <w:t>deres</w:t>
      </w:r>
      <w:r w:rsidRPr="00C16078">
        <w:rPr>
          <w:i/>
          <w:iCs/>
        </w:rPr>
        <w:t xml:space="preserve"> beslutninger og udførelsen af diss</w:t>
      </w:r>
      <w:r>
        <w:rPr>
          <w:i/>
          <w:iCs/>
        </w:rPr>
        <w:t>e</w:t>
      </w:r>
    </w:p>
    <w:p w14:paraId="42B06B21" w14:textId="4A874D17" w:rsidR="00C16078" w:rsidRPr="00C16078" w:rsidRDefault="00C16078" w:rsidP="00C16078">
      <w:pPr>
        <w:pStyle w:val="Listeafsnit"/>
        <w:numPr>
          <w:ilvl w:val="0"/>
          <w:numId w:val="9"/>
        </w:numPr>
        <w:spacing w:after="0" w:line="276" w:lineRule="auto"/>
        <w:jc w:val="both"/>
        <w:rPr>
          <w:rFonts w:eastAsia="Times New Roman" w:cstheme="minorHAnsi"/>
          <w:i/>
          <w:iCs/>
          <w:color w:val="000000"/>
          <w:lang w:eastAsia="da-DK"/>
        </w:rPr>
      </w:pPr>
      <w:r>
        <w:rPr>
          <w:i/>
          <w:iCs/>
        </w:rPr>
        <w:t xml:space="preserve">medarbejdere, interessenter, kunder </w:t>
      </w:r>
      <w:r w:rsidRPr="00C16078">
        <w:rPr>
          <w:i/>
          <w:iCs/>
        </w:rPr>
        <w:t>m</w:t>
      </w:r>
      <w:r>
        <w:rPr>
          <w:i/>
          <w:iCs/>
        </w:rPr>
        <w:t>.v.</w:t>
      </w:r>
      <w:r w:rsidRPr="00C16078">
        <w:rPr>
          <w:i/>
          <w:iCs/>
        </w:rPr>
        <w:t xml:space="preserve"> </w:t>
      </w:r>
      <w:r>
        <w:rPr>
          <w:i/>
          <w:iCs/>
        </w:rPr>
        <w:t>får</w:t>
      </w:r>
      <w:r w:rsidRPr="00C16078">
        <w:rPr>
          <w:i/>
          <w:iCs/>
        </w:rPr>
        <w:t xml:space="preserve"> effektiv</w:t>
      </w:r>
      <w:r>
        <w:rPr>
          <w:i/>
          <w:iCs/>
        </w:rPr>
        <w:t>, korrekt</w:t>
      </w:r>
      <w:r w:rsidRPr="00C16078">
        <w:rPr>
          <w:i/>
          <w:iCs/>
        </w:rPr>
        <w:t xml:space="preserve"> og relevant information.</w:t>
      </w:r>
    </w:p>
    <w:p w14:paraId="2DC5279D" w14:textId="77777777" w:rsidR="003A391A" w:rsidRPr="00F179A0" w:rsidRDefault="003A391A" w:rsidP="007C1051">
      <w:pPr>
        <w:spacing w:after="0" w:line="276" w:lineRule="auto"/>
        <w:jc w:val="both"/>
        <w:rPr>
          <w:rFonts w:eastAsia="Times New Roman" w:cstheme="minorHAnsi"/>
          <w:color w:val="000000"/>
          <w:lang w:eastAsia="da-DK"/>
        </w:rPr>
      </w:pPr>
    </w:p>
    <w:p w14:paraId="395C316F" w14:textId="77777777" w:rsidR="00F179A0" w:rsidRDefault="00F179A0" w:rsidP="00F179A0">
      <w:pPr>
        <w:pStyle w:val="Overskrift2"/>
      </w:pPr>
      <w:bookmarkStart w:id="18" w:name="_Toc132800160"/>
      <w:bookmarkStart w:id="19" w:name="_Toc133233096"/>
      <w:r>
        <w:t>Anvendelsesområde</w:t>
      </w:r>
      <w:bookmarkEnd w:id="18"/>
      <w:bookmarkEnd w:id="19"/>
    </w:p>
    <w:p w14:paraId="2BE490CB" w14:textId="2DBDC530" w:rsidR="00847C56" w:rsidRPr="00847C56" w:rsidRDefault="00F179A0" w:rsidP="00F179A0">
      <w:pPr>
        <w:rPr>
          <w:rFonts w:eastAsia="Times New Roman" w:cstheme="minorHAnsi"/>
          <w:color w:val="000000"/>
          <w:lang w:eastAsia="da-DK"/>
        </w:rPr>
      </w:pPr>
      <w:r>
        <w:t>Beskriv</w:t>
      </w:r>
      <w:r w:rsidR="00F93E7D">
        <w:t xml:space="preserve"> planens</w:t>
      </w:r>
      <w:r>
        <w:t xml:space="preserve"> anvendelsesområde (kaldes også gyldighedsområde)</w:t>
      </w:r>
      <w:r w:rsidR="00847C56">
        <w:t>, dvs.</w:t>
      </w:r>
      <w:r w:rsidR="00847C56">
        <w:rPr>
          <w:rFonts w:eastAsia="Times New Roman" w:cstheme="minorHAnsi"/>
          <w:color w:val="000000"/>
          <w:lang w:eastAsia="da-DK"/>
        </w:rPr>
        <w:t xml:space="preserve"> de </w:t>
      </w:r>
      <w:r w:rsidR="003802C4">
        <w:rPr>
          <w:rFonts w:eastAsia="Times New Roman" w:cstheme="minorHAnsi"/>
          <w:color w:val="000000"/>
          <w:lang w:eastAsia="da-DK"/>
        </w:rPr>
        <w:t>aktiviteter og ressourcer</w:t>
      </w:r>
      <w:r w:rsidR="00F93E7D">
        <w:rPr>
          <w:rFonts w:eastAsia="Times New Roman" w:cstheme="minorHAnsi"/>
          <w:color w:val="000000"/>
          <w:lang w:eastAsia="da-DK"/>
        </w:rPr>
        <w:t xml:space="preserve"> </w:t>
      </w:r>
      <w:r w:rsidR="00847C56">
        <w:rPr>
          <w:rFonts w:eastAsia="Times New Roman" w:cstheme="minorHAnsi"/>
          <w:color w:val="000000"/>
          <w:lang w:eastAsia="da-DK"/>
        </w:rPr>
        <w:t xml:space="preserve">som </w:t>
      </w:r>
      <w:r w:rsidR="00F93E7D">
        <w:rPr>
          <w:rFonts w:eastAsia="Times New Roman" w:cstheme="minorHAnsi"/>
          <w:color w:val="000000"/>
          <w:lang w:eastAsia="da-DK"/>
        </w:rPr>
        <w:t>planen</w:t>
      </w:r>
      <w:r w:rsidR="00847C56">
        <w:rPr>
          <w:rFonts w:eastAsia="Times New Roman" w:cstheme="minorHAnsi"/>
          <w:color w:val="000000"/>
          <w:lang w:eastAsia="da-DK"/>
        </w:rPr>
        <w:t xml:space="preserve"> tager højde for</w:t>
      </w:r>
      <w:r w:rsidR="003802C4">
        <w:rPr>
          <w:rFonts w:eastAsia="Times New Roman" w:cstheme="minorHAnsi"/>
          <w:color w:val="000000"/>
          <w:lang w:eastAsia="da-DK"/>
        </w:rPr>
        <w:t>, og</w:t>
      </w:r>
      <w:r w:rsidR="00847C56">
        <w:rPr>
          <w:rFonts w:eastAsia="Times New Roman" w:cstheme="minorHAnsi"/>
          <w:color w:val="000000"/>
          <w:lang w:eastAsia="da-DK"/>
        </w:rPr>
        <w:t xml:space="preserve"> i hvilken rækkefølge de skal prioriteres</w:t>
      </w:r>
      <w:r w:rsidR="003802C4">
        <w:rPr>
          <w:rFonts w:eastAsia="Times New Roman" w:cstheme="minorHAnsi"/>
          <w:color w:val="000000"/>
          <w:lang w:eastAsia="da-DK"/>
        </w:rPr>
        <w:t>.</w:t>
      </w:r>
    </w:p>
    <w:p w14:paraId="12AD3017" w14:textId="77974D15" w:rsidR="00F179A0" w:rsidRDefault="00F179A0" w:rsidP="00F179A0">
      <w:pPr>
        <w:spacing w:after="0" w:line="276" w:lineRule="auto"/>
        <w:jc w:val="both"/>
        <w:rPr>
          <w:rFonts w:eastAsia="Times New Roman" w:cstheme="minorHAnsi"/>
          <w:i/>
          <w:iCs/>
          <w:lang w:eastAsia="da-DK"/>
        </w:rPr>
      </w:pPr>
      <w:r w:rsidRPr="009D2CB1">
        <w:rPr>
          <w:rFonts w:eastAsia="Times New Roman" w:cstheme="minorHAnsi"/>
          <w:i/>
          <w:iCs/>
          <w:highlight w:val="yellow"/>
          <w:lang w:eastAsia="da-DK"/>
        </w:rPr>
        <w:t>Eksempel</w:t>
      </w:r>
      <w:r w:rsidRPr="009D2CB1">
        <w:rPr>
          <w:rFonts w:eastAsia="Times New Roman" w:cstheme="minorHAnsi"/>
          <w:i/>
          <w:iCs/>
          <w:lang w:eastAsia="da-DK"/>
        </w:rPr>
        <w:t xml:space="preserve"> – </w:t>
      </w:r>
      <w:r>
        <w:rPr>
          <w:rFonts w:eastAsia="Times New Roman" w:cstheme="minorHAnsi"/>
          <w:i/>
          <w:iCs/>
          <w:lang w:eastAsia="da-DK"/>
        </w:rPr>
        <w:t xml:space="preserve">Denne BCP gælder for </w:t>
      </w:r>
      <w:r w:rsidR="00847C56">
        <w:rPr>
          <w:rFonts w:eastAsia="Times New Roman" w:cstheme="minorHAnsi"/>
          <w:i/>
          <w:iCs/>
          <w:lang w:eastAsia="da-DK"/>
        </w:rPr>
        <w:t>følgende aktiviteter og ressourcer i prioriteret rækkefølge</w:t>
      </w:r>
      <w:r w:rsidR="008374C4">
        <w:rPr>
          <w:rFonts w:eastAsia="Times New Roman" w:cstheme="minorHAnsi"/>
          <w:i/>
          <w:iCs/>
          <w:lang w:eastAsia="da-DK"/>
        </w:rPr>
        <w:t>:</w:t>
      </w:r>
    </w:p>
    <w:p w14:paraId="10945A8F" w14:textId="7EEF0EF5" w:rsidR="008374C4" w:rsidRDefault="008374C4" w:rsidP="008374C4">
      <w:pPr>
        <w:pStyle w:val="Listeafsnit"/>
        <w:numPr>
          <w:ilvl w:val="0"/>
          <w:numId w:val="7"/>
        </w:numPr>
        <w:spacing w:after="0" w:line="276" w:lineRule="auto"/>
        <w:jc w:val="both"/>
        <w:rPr>
          <w:rFonts w:eastAsia="Times New Roman" w:cstheme="minorHAnsi"/>
          <w:i/>
          <w:iCs/>
          <w:lang w:eastAsia="da-DK"/>
        </w:rPr>
      </w:pPr>
      <w:r>
        <w:rPr>
          <w:rFonts w:eastAsia="Times New Roman" w:cstheme="minorHAnsi"/>
          <w:i/>
          <w:iCs/>
          <w:lang w:eastAsia="da-DK"/>
        </w:rPr>
        <w:t>Ressource A</w:t>
      </w:r>
    </w:p>
    <w:p w14:paraId="1F46BB76" w14:textId="77777777" w:rsidR="008374C4" w:rsidRDefault="008374C4" w:rsidP="008374C4">
      <w:pPr>
        <w:pStyle w:val="Listeafsnit"/>
        <w:numPr>
          <w:ilvl w:val="0"/>
          <w:numId w:val="7"/>
        </w:numPr>
        <w:spacing w:after="0" w:line="276" w:lineRule="auto"/>
        <w:jc w:val="both"/>
        <w:rPr>
          <w:rFonts w:eastAsia="Times New Roman" w:cstheme="minorHAnsi"/>
          <w:i/>
          <w:iCs/>
          <w:lang w:eastAsia="da-DK"/>
        </w:rPr>
      </w:pPr>
      <w:r>
        <w:rPr>
          <w:rFonts w:eastAsia="Times New Roman" w:cstheme="minorHAnsi"/>
          <w:i/>
          <w:iCs/>
          <w:lang w:eastAsia="da-DK"/>
        </w:rPr>
        <w:t>Ressource B</w:t>
      </w:r>
    </w:p>
    <w:p w14:paraId="74B56ED3" w14:textId="5D837525" w:rsidR="008374C4" w:rsidRDefault="008374C4" w:rsidP="008374C4">
      <w:pPr>
        <w:pStyle w:val="Listeafsnit"/>
        <w:numPr>
          <w:ilvl w:val="0"/>
          <w:numId w:val="7"/>
        </w:numPr>
        <w:spacing w:after="0" w:line="276" w:lineRule="auto"/>
        <w:jc w:val="both"/>
        <w:rPr>
          <w:rFonts w:eastAsia="Times New Roman" w:cstheme="minorHAnsi"/>
          <w:i/>
          <w:iCs/>
          <w:lang w:eastAsia="da-DK"/>
        </w:rPr>
      </w:pPr>
      <w:r>
        <w:rPr>
          <w:rFonts w:eastAsia="Times New Roman" w:cstheme="minorHAnsi"/>
          <w:i/>
          <w:iCs/>
          <w:lang w:eastAsia="da-DK"/>
        </w:rPr>
        <w:t>Aktivitet A</w:t>
      </w:r>
    </w:p>
    <w:p w14:paraId="0ED0FEC7" w14:textId="62881540" w:rsidR="008374C4" w:rsidRDefault="008374C4" w:rsidP="008374C4">
      <w:pPr>
        <w:pStyle w:val="Listeafsnit"/>
        <w:numPr>
          <w:ilvl w:val="0"/>
          <w:numId w:val="7"/>
        </w:numPr>
        <w:spacing w:after="0" w:line="276" w:lineRule="auto"/>
        <w:jc w:val="both"/>
        <w:rPr>
          <w:rFonts w:eastAsia="Times New Roman" w:cstheme="minorHAnsi"/>
          <w:i/>
          <w:iCs/>
          <w:lang w:eastAsia="da-DK"/>
        </w:rPr>
      </w:pPr>
      <w:r>
        <w:rPr>
          <w:rFonts w:eastAsia="Times New Roman" w:cstheme="minorHAnsi"/>
          <w:i/>
          <w:iCs/>
          <w:lang w:eastAsia="da-DK"/>
        </w:rPr>
        <w:lastRenderedPageBreak/>
        <w:t>Aktivitet B</w:t>
      </w:r>
    </w:p>
    <w:p w14:paraId="506E53BB" w14:textId="2213FD65" w:rsidR="000D34AF" w:rsidRDefault="000D34AF" w:rsidP="008374C4">
      <w:pPr>
        <w:pStyle w:val="Listeafsnit"/>
        <w:numPr>
          <w:ilvl w:val="0"/>
          <w:numId w:val="7"/>
        </w:numPr>
        <w:spacing w:after="0" w:line="276" w:lineRule="auto"/>
        <w:jc w:val="both"/>
        <w:rPr>
          <w:rFonts w:eastAsia="Times New Roman" w:cstheme="minorHAnsi"/>
          <w:i/>
          <w:iCs/>
          <w:lang w:eastAsia="da-DK"/>
        </w:rPr>
      </w:pPr>
      <w:r>
        <w:rPr>
          <w:rFonts w:eastAsia="Times New Roman" w:cstheme="minorHAnsi"/>
          <w:i/>
          <w:iCs/>
          <w:lang w:eastAsia="da-DK"/>
        </w:rPr>
        <w:t>Etc.</w:t>
      </w:r>
    </w:p>
    <w:p w14:paraId="16E4359E" w14:textId="77777777" w:rsidR="00847C56" w:rsidRPr="00145721" w:rsidRDefault="00847C56" w:rsidP="00145721">
      <w:bookmarkStart w:id="20" w:name="_Toc132800161"/>
    </w:p>
    <w:p w14:paraId="312E7B14" w14:textId="541DD0E8" w:rsidR="00F179A0" w:rsidRDefault="00F179A0" w:rsidP="00F179A0">
      <w:pPr>
        <w:pStyle w:val="Overskrift2"/>
      </w:pPr>
      <w:bookmarkStart w:id="21" w:name="_Toc133233097"/>
      <w:r>
        <w:t>Afprøvning og implementering</w:t>
      </w:r>
      <w:bookmarkEnd w:id="20"/>
      <w:bookmarkEnd w:id="21"/>
    </w:p>
    <w:p w14:paraId="4B161F1C" w14:textId="77777777" w:rsidR="00F179A0" w:rsidRDefault="00F179A0" w:rsidP="00F179A0">
      <w:r>
        <w:t xml:space="preserve">Beskriv principperne for hvordan BCP skal implementeres og afprøves, f.eks. i form af øvelser, uddannelse og træning af ansatte mv. </w:t>
      </w:r>
      <w:bookmarkStart w:id="22" w:name="_Hlk132801058"/>
      <w:r>
        <w:t>Konkrete uddannelses- og træningsplaner kan tilføjes som bilag. </w:t>
      </w:r>
    </w:p>
    <w:p w14:paraId="5F3483E8" w14:textId="2846EC21" w:rsidR="00F179A0" w:rsidRPr="00F179A0" w:rsidRDefault="00F179A0" w:rsidP="00F179A0">
      <w:pPr>
        <w:rPr>
          <w:i/>
          <w:iCs/>
        </w:rPr>
      </w:pPr>
      <w:r w:rsidRPr="00F179A0">
        <w:rPr>
          <w:rStyle w:val="Fremhv"/>
          <w:i w:val="0"/>
          <w:iCs w:val="0"/>
        </w:rPr>
        <w:t xml:space="preserve">Der er mange måder at afprøve planen på. Hvis I har en </w:t>
      </w:r>
      <w:r w:rsidR="008B56D4">
        <w:rPr>
          <w:rStyle w:val="Fremhv"/>
          <w:i w:val="0"/>
          <w:iCs w:val="0"/>
        </w:rPr>
        <w:t>BCP</w:t>
      </w:r>
      <w:r w:rsidRPr="00F179A0">
        <w:rPr>
          <w:rStyle w:val="Fremhv"/>
          <w:i w:val="0"/>
          <w:iCs w:val="0"/>
        </w:rPr>
        <w:t xml:space="preserve"> på </w:t>
      </w:r>
      <w:hyperlink r:id="rId15" w:history="1">
        <w:r w:rsidRPr="00F179A0">
          <w:rPr>
            <w:rStyle w:val="Fremhv"/>
            <w:i w:val="0"/>
            <w:iCs w:val="0"/>
            <w:color w:val="0000FF"/>
            <w:u w:val="single"/>
          </w:rPr>
          <w:t>www.digitaltberedskab.dk</w:t>
        </w:r>
      </w:hyperlink>
      <w:r w:rsidRPr="00F179A0">
        <w:rPr>
          <w:rStyle w:val="Fremhv"/>
          <w:i w:val="0"/>
          <w:iCs w:val="0"/>
        </w:rPr>
        <w:t xml:space="preserve">, kan </w:t>
      </w:r>
      <w:r w:rsidR="00B951E3">
        <w:rPr>
          <w:rStyle w:val="Fremhv"/>
          <w:i w:val="0"/>
          <w:iCs w:val="0"/>
        </w:rPr>
        <w:t>I afprøve den</w:t>
      </w:r>
      <w:r w:rsidRPr="00F179A0">
        <w:rPr>
          <w:rStyle w:val="Fremhv"/>
          <w:i w:val="0"/>
          <w:iCs w:val="0"/>
        </w:rPr>
        <w:t xml:space="preserve"> vha. hændelsesstyringen på siden. </w:t>
      </w:r>
      <w:bookmarkEnd w:id="22"/>
    </w:p>
    <w:p w14:paraId="7CB54CB8" w14:textId="5ED92124" w:rsidR="00F179A0" w:rsidRDefault="00F179A0" w:rsidP="00847C56">
      <w:pPr>
        <w:spacing w:after="0" w:line="276" w:lineRule="auto"/>
        <w:jc w:val="both"/>
        <w:rPr>
          <w:rFonts w:eastAsia="Times New Roman" w:cstheme="minorHAnsi"/>
          <w:i/>
          <w:iCs/>
          <w:lang w:eastAsia="da-DK"/>
        </w:rPr>
      </w:pPr>
      <w:r w:rsidRPr="009D2CB1">
        <w:rPr>
          <w:rFonts w:eastAsia="Times New Roman" w:cstheme="minorHAnsi"/>
          <w:i/>
          <w:iCs/>
          <w:highlight w:val="yellow"/>
          <w:lang w:eastAsia="da-DK"/>
        </w:rPr>
        <w:t>Eksempel</w:t>
      </w:r>
      <w:r w:rsidRPr="009D2CB1">
        <w:rPr>
          <w:rFonts w:eastAsia="Times New Roman" w:cstheme="minorHAnsi"/>
          <w:i/>
          <w:iCs/>
          <w:lang w:eastAsia="da-DK"/>
        </w:rPr>
        <w:t xml:space="preserve"> – </w:t>
      </w:r>
      <w:r>
        <w:rPr>
          <w:rFonts w:eastAsia="Times New Roman" w:cstheme="minorHAnsi"/>
          <w:i/>
          <w:iCs/>
          <w:lang w:eastAsia="da-DK"/>
        </w:rPr>
        <w:t>Vores BCP skal</w:t>
      </w:r>
      <w:r w:rsidR="008374C4">
        <w:rPr>
          <w:rFonts w:eastAsia="Times New Roman" w:cstheme="minorHAnsi"/>
          <w:i/>
          <w:iCs/>
          <w:lang w:eastAsia="da-DK"/>
        </w:rPr>
        <w:t xml:space="preserve"> afprøves mindst en gang årligt</w:t>
      </w:r>
      <w:r w:rsidR="00067D3F">
        <w:rPr>
          <w:rFonts w:eastAsia="Times New Roman" w:cstheme="minorHAnsi"/>
          <w:i/>
          <w:iCs/>
          <w:lang w:eastAsia="da-DK"/>
        </w:rPr>
        <w:t>,</w:t>
      </w:r>
      <w:r w:rsidR="008374C4">
        <w:rPr>
          <w:rFonts w:eastAsia="Times New Roman" w:cstheme="minorHAnsi"/>
          <w:i/>
          <w:iCs/>
          <w:lang w:eastAsia="da-DK"/>
        </w:rPr>
        <w:t xml:space="preserve"> </w:t>
      </w:r>
      <w:r w:rsidR="00BF777E">
        <w:rPr>
          <w:rFonts w:eastAsia="Times New Roman" w:cstheme="minorHAnsi"/>
          <w:i/>
          <w:iCs/>
          <w:lang w:eastAsia="da-DK"/>
        </w:rPr>
        <w:t>og der skal foretages løbende uddannelse af medarbejder</w:t>
      </w:r>
      <w:r w:rsidR="00067D3F">
        <w:rPr>
          <w:rFonts w:eastAsia="Times New Roman" w:cstheme="minorHAnsi"/>
          <w:i/>
          <w:iCs/>
          <w:lang w:eastAsia="da-DK"/>
        </w:rPr>
        <w:t>n</w:t>
      </w:r>
      <w:r w:rsidR="00BF777E">
        <w:rPr>
          <w:rFonts w:eastAsia="Times New Roman" w:cstheme="minorHAnsi"/>
          <w:i/>
          <w:iCs/>
          <w:lang w:eastAsia="da-DK"/>
        </w:rPr>
        <w:t>e. Se bilag 4.</w:t>
      </w:r>
    </w:p>
    <w:p w14:paraId="1334918F" w14:textId="77777777" w:rsidR="00847C56" w:rsidRPr="008B17C1" w:rsidRDefault="00847C56" w:rsidP="00847C56">
      <w:pPr>
        <w:spacing w:after="0" w:line="276" w:lineRule="auto"/>
        <w:jc w:val="both"/>
        <w:rPr>
          <w:rFonts w:eastAsia="Times New Roman" w:cstheme="minorHAnsi"/>
          <w:lang w:eastAsia="da-DK"/>
        </w:rPr>
      </w:pPr>
    </w:p>
    <w:p w14:paraId="7B867F9C" w14:textId="126E91B2" w:rsidR="00C30BA1" w:rsidRPr="009D2CB1" w:rsidRDefault="00C30BA1" w:rsidP="007C1051">
      <w:pPr>
        <w:pStyle w:val="Overskrift2"/>
        <w:spacing w:before="0" w:line="276" w:lineRule="auto"/>
        <w:rPr>
          <w:rFonts w:eastAsia="Times New Roman"/>
          <w:lang w:eastAsia="da-DK"/>
        </w:rPr>
      </w:pPr>
      <w:bookmarkStart w:id="23" w:name="_Toc133233098"/>
      <w:bookmarkStart w:id="24" w:name="_Hlk132805133"/>
      <w:r w:rsidRPr="009D2CB1">
        <w:rPr>
          <w:rFonts w:eastAsia="Times New Roman"/>
          <w:lang w:eastAsia="da-DK"/>
        </w:rPr>
        <w:t xml:space="preserve">Hvor </w:t>
      </w:r>
      <w:r w:rsidR="00D305D3">
        <w:rPr>
          <w:rFonts w:eastAsia="Times New Roman"/>
          <w:lang w:eastAsia="da-DK"/>
        </w:rPr>
        <w:t>kan man finde</w:t>
      </w:r>
      <w:r w:rsidR="00D305D3" w:rsidRPr="009D2CB1">
        <w:rPr>
          <w:rFonts w:eastAsia="Times New Roman"/>
          <w:lang w:eastAsia="da-DK"/>
        </w:rPr>
        <w:t xml:space="preserve"> </w:t>
      </w:r>
      <w:r w:rsidR="008D36DC">
        <w:rPr>
          <w:rFonts w:eastAsia="Times New Roman"/>
          <w:lang w:eastAsia="da-DK"/>
        </w:rPr>
        <w:t>planen</w:t>
      </w:r>
      <w:r w:rsidRPr="009D2CB1">
        <w:rPr>
          <w:rFonts w:eastAsia="Times New Roman"/>
          <w:lang w:eastAsia="da-DK"/>
        </w:rPr>
        <w:t>?</w:t>
      </w:r>
      <w:bookmarkEnd w:id="23"/>
    </w:p>
    <w:p w14:paraId="71DA7A6E" w14:textId="7A3E578A" w:rsidR="00C30BA1" w:rsidRDefault="00C30BA1" w:rsidP="007C1051">
      <w:pPr>
        <w:spacing w:after="0" w:line="276" w:lineRule="auto"/>
        <w:jc w:val="both"/>
        <w:rPr>
          <w:rFonts w:eastAsia="Times New Roman" w:cstheme="minorHAnsi"/>
          <w:lang w:eastAsia="da-DK"/>
        </w:rPr>
      </w:pPr>
      <w:r w:rsidRPr="00D67DC7">
        <w:rPr>
          <w:rFonts w:eastAsia="Times New Roman" w:cstheme="minorHAnsi"/>
          <w:lang w:eastAsia="da-DK"/>
        </w:rPr>
        <w:t xml:space="preserve">I dette afsnit skal I beskrive, </w:t>
      </w:r>
      <w:r w:rsidR="009F65A8">
        <w:rPr>
          <w:rFonts w:eastAsia="Times New Roman" w:cstheme="minorHAnsi"/>
          <w:lang w:eastAsia="da-DK"/>
        </w:rPr>
        <w:t xml:space="preserve">hvor og </w:t>
      </w:r>
      <w:r w:rsidRPr="00D67DC7">
        <w:rPr>
          <w:rFonts w:eastAsia="Times New Roman" w:cstheme="minorHAnsi"/>
          <w:lang w:eastAsia="da-DK"/>
        </w:rPr>
        <w:t xml:space="preserve">hvordan </w:t>
      </w:r>
      <w:r w:rsidR="00944E7C" w:rsidRPr="00067D3F">
        <w:rPr>
          <w:rFonts w:eastAsia="Times New Roman" w:cstheme="minorHAnsi"/>
          <w:lang w:eastAsia="da-DK"/>
        </w:rPr>
        <w:t>Planen for fortsat drift</w:t>
      </w:r>
      <w:r w:rsidRPr="00067D3F">
        <w:rPr>
          <w:rFonts w:eastAsia="Times New Roman" w:cstheme="minorHAnsi"/>
          <w:lang w:eastAsia="da-DK"/>
        </w:rPr>
        <w:t xml:space="preserve"> </w:t>
      </w:r>
      <w:r w:rsidR="00D305D3" w:rsidRPr="00067D3F">
        <w:rPr>
          <w:rFonts w:eastAsia="Times New Roman" w:cstheme="minorHAnsi"/>
          <w:lang w:eastAsia="da-DK"/>
        </w:rPr>
        <w:t>(BCP)</w:t>
      </w:r>
      <w:r w:rsidR="00D305D3">
        <w:rPr>
          <w:rFonts w:eastAsia="Times New Roman" w:cstheme="minorHAnsi"/>
          <w:lang w:eastAsia="da-DK"/>
        </w:rPr>
        <w:t xml:space="preserve"> </w:t>
      </w:r>
      <w:r w:rsidRPr="00D67DC7">
        <w:rPr>
          <w:rFonts w:eastAsia="Times New Roman" w:cstheme="minorHAnsi"/>
          <w:lang w:eastAsia="da-DK"/>
        </w:rPr>
        <w:t>opbevare</w:t>
      </w:r>
      <w:r w:rsidR="00D305D3">
        <w:rPr>
          <w:rFonts w:eastAsia="Times New Roman" w:cstheme="minorHAnsi"/>
          <w:lang w:eastAsia="da-DK"/>
        </w:rPr>
        <w:t>s</w:t>
      </w:r>
      <w:r>
        <w:rPr>
          <w:rFonts w:eastAsia="Times New Roman" w:cstheme="minorHAnsi"/>
          <w:lang w:eastAsia="da-DK"/>
        </w:rPr>
        <w:t>. Det er vigtigt, at planen altid er tilgængelig</w:t>
      </w:r>
      <w:r w:rsidR="00D305D3">
        <w:rPr>
          <w:rFonts w:eastAsia="Times New Roman" w:cstheme="minorHAnsi"/>
          <w:lang w:eastAsia="da-DK"/>
        </w:rPr>
        <w:t>,</w:t>
      </w:r>
      <w:r w:rsidR="004E6E5C">
        <w:rPr>
          <w:rFonts w:eastAsia="Times New Roman" w:cstheme="minorHAnsi"/>
          <w:lang w:eastAsia="da-DK"/>
        </w:rPr>
        <w:t xml:space="preserve"> </w:t>
      </w:r>
      <w:r>
        <w:rPr>
          <w:rFonts w:eastAsia="Times New Roman" w:cstheme="minorHAnsi"/>
          <w:lang w:eastAsia="da-DK"/>
        </w:rPr>
        <w:t xml:space="preserve">også i situationer hvor man ikke kan tilgå </w:t>
      </w:r>
      <w:r w:rsidR="00067D3F">
        <w:rPr>
          <w:rFonts w:eastAsia="Times New Roman" w:cstheme="minorHAnsi"/>
          <w:lang w:eastAsia="da-DK"/>
        </w:rPr>
        <w:t>den</w:t>
      </w:r>
      <w:r>
        <w:rPr>
          <w:rFonts w:eastAsia="Times New Roman" w:cstheme="minorHAnsi"/>
          <w:lang w:eastAsia="da-DK"/>
        </w:rPr>
        <w:t xml:space="preserve"> digitalt.</w:t>
      </w:r>
    </w:p>
    <w:p w14:paraId="6597CA6A" w14:textId="77777777" w:rsidR="00C30BA1" w:rsidRDefault="00C30BA1" w:rsidP="007C1051">
      <w:pPr>
        <w:spacing w:after="0" w:line="276" w:lineRule="auto"/>
        <w:jc w:val="both"/>
        <w:rPr>
          <w:rFonts w:eastAsia="Times New Roman" w:cstheme="minorHAnsi"/>
          <w:i/>
          <w:iCs/>
          <w:highlight w:val="yellow"/>
          <w:lang w:eastAsia="da-DK"/>
        </w:rPr>
      </w:pPr>
    </w:p>
    <w:p w14:paraId="0B3D3979" w14:textId="468C9C0D" w:rsidR="00C30BA1" w:rsidRDefault="00C30BA1" w:rsidP="007C1051">
      <w:pPr>
        <w:spacing w:after="0" w:line="276" w:lineRule="auto"/>
        <w:jc w:val="both"/>
        <w:rPr>
          <w:rFonts w:eastAsia="Times New Roman" w:cstheme="minorHAnsi"/>
          <w:i/>
          <w:iCs/>
          <w:lang w:eastAsia="da-DK"/>
        </w:rPr>
      </w:pPr>
      <w:r w:rsidRPr="009D2CB1">
        <w:rPr>
          <w:rFonts w:eastAsia="Times New Roman" w:cstheme="minorHAnsi"/>
          <w:i/>
          <w:iCs/>
          <w:highlight w:val="yellow"/>
          <w:lang w:eastAsia="da-DK"/>
        </w:rPr>
        <w:t>Eksempel</w:t>
      </w:r>
      <w:r w:rsidRPr="009D2CB1">
        <w:rPr>
          <w:rFonts w:eastAsia="Times New Roman" w:cstheme="minorHAnsi"/>
          <w:i/>
          <w:iCs/>
          <w:lang w:eastAsia="da-DK"/>
        </w:rPr>
        <w:t xml:space="preserve"> – En opdateret udgave af planen er tilgængelig </w:t>
      </w:r>
      <w:r w:rsidR="00067D3F">
        <w:rPr>
          <w:rFonts w:eastAsia="Times New Roman" w:cstheme="minorHAnsi"/>
          <w:i/>
          <w:iCs/>
          <w:lang w:eastAsia="da-DK"/>
        </w:rPr>
        <w:t xml:space="preserve">både </w:t>
      </w:r>
      <w:r w:rsidRPr="009D2CB1">
        <w:rPr>
          <w:rFonts w:eastAsia="Times New Roman" w:cstheme="minorHAnsi"/>
          <w:i/>
          <w:iCs/>
          <w:lang w:eastAsia="da-DK"/>
        </w:rPr>
        <w:t>via [</w:t>
      </w:r>
      <w:r w:rsidR="00DF0C1B" w:rsidRPr="004E6E5C">
        <w:rPr>
          <w:rFonts w:eastAsia="Times New Roman" w:cstheme="minorHAnsi"/>
          <w:i/>
          <w:iCs/>
          <w:highlight w:val="yellow"/>
          <w:lang w:eastAsia="da-DK"/>
        </w:rPr>
        <w:t>VIRKSOMHED</w:t>
      </w:r>
      <w:r w:rsidRPr="009D2CB1">
        <w:rPr>
          <w:rFonts w:eastAsia="Times New Roman" w:cstheme="minorHAnsi"/>
          <w:i/>
          <w:iCs/>
          <w:lang w:eastAsia="da-DK"/>
        </w:rPr>
        <w:t xml:space="preserve">]s intranet og ved at logge ind på DigitaltBeredskab.dk. </w:t>
      </w:r>
      <w:r w:rsidR="008A44FF">
        <w:rPr>
          <w:rFonts w:eastAsia="Times New Roman" w:cstheme="minorHAnsi"/>
          <w:i/>
          <w:iCs/>
          <w:lang w:eastAsia="da-DK"/>
        </w:rPr>
        <w:t>Hvis</w:t>
      </w:r>
      <w:r>
        <w:rPr>
          <w:rFonts w:eastAsia="Times New Roman" w:cstheme="minorHAnsi"/>
          <w:i/>
          <w:iCs/>
          <w:lang w:eastAsia="da-DK"/>
        </w:rPr>
        <w:t xml:space="preserve"> </w:t>
      </w:r>
      <w:r w:rsidRPr="009D2CB1">
        <w:rPr>
          <w:rFonts w:eastAsia="Times New Roman" w:cstheme="minorHAnsi"/>
          <w:i/>
          <w:iCs/>
          <w:lang w:eastAsia="da-DK"/>
        </w:rPr>
        <w:t xml:space="preserve">elektroniske kanaler </w:t>
      </w:r>
      <w:r w:rsidR="008A44FF">
        <w:rPr>
          <w:rFonts w:eastAsia="Times New Roman" w:cstheme="minorHAnsi"/>
          <w:i/>
          <w:iCs/>
          <w:lang w:eastAsia="da-DK"/>
        </w:rPr>
        <w:t xml:space="preserve">ikke er </w:t>
      </w:r>
      <w:r w:rsidRPr="009D2CB1">
        <w:rPr>
          <w:rFonts w:eastAsia="Times New Roman" w:cstheme="minorHAnsi"/>
          <w:i/>
          <w:iCs/>
          <w:lang w:eastAsia="da-DK"/>
        </w:rPr>
        <w:t xml:space="preserve">tilgængelige, </w:t>
      </w:r>
      <w:r w:rsidR="00133820">
        <w:rPr>
          <w:rFonts w:eastAsia="Times New Roman" w:cstheme="minorHAnsi"/>
          <w:i/>
          <w:iCs/>
          <w:lang w:eastAsia="da-DK"/>
        </w:rPr>
        <w:t>kan man finde</w:t>
      </w:r>
      <w:r>
        <w:rPr>
          <w:rFonts w:eastAsia="Times New Roman" w:cstheme="minorHAnsi"/>
          <w:i/>
          <w:iCs/>
          <w:lang w:eastAsia="da-DK"/>
        </w:rPr>
        <w:t xml:space="preserve"> </w:t>
      </w:r>
      <w:r w:rsidRPr="009D2CB1">
        <w:rPr>
          <w:rFonts w:eastAsia="Times New Roman" w:cstheme="minorHAnsi"/>
          <w:i/>
          <w:iCs/>
          <w:lang w:eastAsia="da-DK"/>
        </w:rPr>
        <w:t xml:space="preserve">en </w:t>
      </w:r>
      <w:r w:rsidR="008A44FF">
        <w:rPr>
          <w:rFonts w:eastAsia="Times New Roman" w:cstheme="minorHAnsi"/>
          <w:i/>
          <w:iCs/>
          <w:lang w:eastAsia="da-DK"/>
        </w:rPr>
        <w:t>fysisk kopi</w:t>
      </w:r>
      <w:r w:rsidR="008A44FF" w:rsidRPr="009D2CB1">
        <w:rPr>
          <w:rFonts w:eastAsia="Times New Roman" w:cstheme="minorHAnsi"/>
          <w:i/>
          <w:iCs/>
          <w:lang w:eastAsia="da-DK"/>
        </w:rPr>
        <w:t xml:space="preserve"> </w:t>
      </w:r>
      <w:r w:rsidR="00067D3F">
        <w:rPr>
          <w:rFonts w:eastAsia="Times New Roman" w:cstheme="minorHAnsi"/>
          <w:i/>
          <w:iCs/>
          <w:lang w:eastAsia="da-DK"/>
        </w:rPr>
        <w:t>[</w:t>
      </w:r>
      <w:r w:rsidR="00067D3F" w:rsidRPr="00067D3F">
        <w:rPr>
          <w:rFonts w:eastAsia="Times New Roman" w:cstheme="minorHAnsi"/>
          <w:i/>
          <w:iCs/>
          <w:highlight w:val="yellow"/>
          <w:lang w:eastAsia="da-DK"/>
        </w:rPr>
        <w:t>sted</w:t>
      </w:r>
      <w:r w:rsidR="00067D3F">
        <w:rPr>
          <w:rFonts w:eastAsia="Times New Roman" w:cstheme="minorHAnsi"/>
          <w:i/>
          <w:iCs/>
          <w:lang w:eastAsia="da-DK"/>
        </w:rPr>
        <w:t>].</w:t>
      </w:r>
    </w:p>
    <w:bookmarkEnd w:id="24"/>
    <w:p w14:paraId="53CAFF0C" w14:textId="77777777" w:rsidR="00514741" w:rsidRPr="00F97739" w:rsidRDefault="00514741" w:rsidP="007C1051">
      <w:pPr>
        <w:spacing w:after="0" w:line="276" w:lineRule="auto"/>
        <w:jc w:val="both"/>
        <w:rPr>
          <w:rFonts w:eastAsia="Times New Roman" w:cstheme="minorHAnsi"/>
          <w:lang w:eastAsia="da-DK"/>
        </w:rPr>
      </w:pPr>
    </w:p>
    <w:p w14:paraId="2E7150E5" w14:textId="2AB456F4" w:rsidR="00B65E34" w:rsidRPr="009D2CB1" w:rsidRDefault="00B65E34" w:rsidP="007C1051">
      <w:pPr>
        <w:pStyle w:val="Overskrift2"/>
        <w:spacing w:before="0" w:line="276" w:lineRule="auto"/>
        <w:rPr>
          <w:rFonts w:eastAsia="Times New Roman"/>
          <w:lang w:eastAsia="da-DK"/>
        </w:rPr>
      </w:pPr>
      <w:bookmarkStart w:id="25" w:name="_Toc133233099"/>
      <w:r w:rsidRPr="009D2CB1">
        <w:rPr>
          <w:rFonts w:eastAsia="Times New Roman"/>
          <w:lang w:eastAsia="da-DK"/>
        </w:rPr>
        <w:t>Opdatering</w:t>
      </w:r>
      <w:bookmarkEnd w:id="25"/>
      <w:r w:rsidRPr="009D2CB1">
        <w:rPr>
          <w:rFonts w:eastAsia="Times New Roman"/>
          <w:lang w:eastAsia="da-DK"/>
        </w:rPr>
        <w:t xml:space="preserve"> </w:t>
      </w:r>
    </w:p>
    <w:p w14:paraId="4C392214" w14:textId="061BC7AF" w:rsidR="00B65E34" w:rsidRDefault="00B65E34" w:rsidP="007C1051">
      <w:pPr>
        <w:spacing w:after="0" w:line="276" w:lineRule="auto"/>
        <w:jc w:val="both"/>
        <w:rPr>
          <w:rFonts w:eastAsia="Times New Roman" w:cstheme="minorHAnsi"/>
          <w:color w:val="000000"/>
          <w:lang w:eastAsia="da-DK"/>
        </w:rPr>
      </w:pPr>
      <w:r w:rsidRPr="00EB7558">
        <w:rPr>
          <w:rFonts w:eastAsia="Times New Roman" w:cstheme="minorHAnsi"/>
          <w:color w:val="000000"/>
          <w:lang w:eastAsia="da-DK"/>
        </w:rPr>
        <w:t>I dette afsnit skal I beskrive</w:t>
      </w:r>
      <w:r w:rsidR="00477AC4">
        <w:rPr>
          <w:rFonts w:eastAsia="Times New Roman" w:cstheme="minorHAnsi"/>
          <w:color w:val="000000"/>
          <w:lang w:eastAsia="da-DK"/>
        </w:rPr>
        <w:t>,</w:t>
      </w:r>
      <w:r w:rsidRPr="00EB7558">
        <w:rPr>
          <w:rFonts w:eastAsia="Times New Roman" w:cstheme="minorHAnsi"/>
          <w:color w:val="000000"/>
          <w:lang w:eastAsia="da-DK"/>
        </w:rPr>
        <w:t xml:space="preserve"> hvordan </w:t>
      </w:r>
      <w:r w:rsidR="00944E7C" w:rsidRPr="00067D3F">
        <w:rPr>
          <w:rFonts w:eastAsia="Times New Roman" w:cstheme="minorHAnsi"/>
          <w:color w:val="000000"/>
          <w:lang w:eastAsia="da-DK"/>
        </w:rPr>
        <w:t>Planen for fortsat drift</w:t>
      </w:r>
      <w:r w:rsidR="00B17F07" w:rsidRPr="00067D3F">
        <w:rPr>
          <w:rFonts w:eastAsia="Times New Roman" w:cstheme="minorHAnsi"/>
          <w:color w:val="000000"/>
          <w:lang w:eastAsia="da-DK"/>
        </w:rPr>
        <w:t xml:space="preserve"> (BCP)</w:t>
      </w:r>
      <w:r w:rsidRPr="00067D3F">
        <w:rPr>
          <w:rFonts w:eastAsia="Times New Roman" w:cstheme="minorHAnsi"/>
          <w:color w:val="000000"/>
          <w:lang w:eastAsia="da-DK"/>
        </w:rPr>
        <w:t xml:space="preserve"> holdes</w:t>
      </w:r>
      <w:r w:rsidRPr="00EB7558">
        <w:rPr>
          <w:rFonts w:eastAsia="Times New Roman" w:cstheme="minorHAnsi"/>
          <w:color w:val="000000"/>
          <w:lang w:eastAsia="da-DK"/>
        </w:rPr>
        <w:t xml:space="preserve"> </w:t>
      </w:r>
      <w:r>
        <w:rPr>
          <w:rFonts w:eastAsia="Times New Roman" w:cstheme="minorHAnsi"/>
          <w:color w:val="000000"/>
          <w:lang w:eastAsia="da-DK"/>
        </w:rPr>
        <w:t>opdateret</w:t>
      </w:r>
      <w:r w:rsidR="00B85283">
        <w:rPr>
          <w:rFonts w:eastAsia="Times New Roman" w:cstheme="minorHAnsi"/>
          <w:color w:val="000000"/>
          <w:lang w:eastAsia="da-DK"/>
        </w:rPr>
        <w:t>, afprøves</w:t>
      </w:r>
      <w:r>
        <w:rPr>
          <w:rFonts w:eastAsia="Times New Roman" w:cstheme="minorHAnsi"/>
          <w:color w:val="000000"/>
          <w:lang w:eastAsia="da-DK"/>
        </w:rPr>
        <w:t xml:space="preserve"> og vedligeholdes</w:t>
      </w:r>
      <w:r w:rsidR="00477AC4">
        <w:rPr>
          <w:rFonts w:eastAsia="Times New Roman" w:cstheme="minorHAnsi"/>
          <w:color w:val="000000"/>
          <w:lang w:eastAsia="da-DK"/>
        </w:rPr>
        <w:t xml:space="preserve">, </w:t>
      </w:r>
      <w:r w:rsidR="00884BBC">
        <w:rPr>
          <w:rFonts w:eastAsia="Times New Roman" w:cstheme="minorHAnsi"/>
          <w:color w:val="000000"/>
          <w:lang w:eastAsia="da-DK"/>
        </w:rPr>
        <w:t xml:space="preserve">hvor ofte </w:t>
      </w:r>
      <w:r w:rsidR="0014098B">
        <w:rPr>
          <w:rFonts w:eastAsia="Times New Roman" w:cstheme="minorHAnsi"/>
          <w:color w:val="000000"/>
          <w:lang w:eastAsia="da-DK"/>
        </w:rPr>
        <w:t xml:space="preserve">det skal ske </w:t>
      </w:r>
      <w:r w:rsidR="00790560" w:rsidRPr="00067D3F">
        <w:rPr>
          <w:rFonts w:eastAsia="Times New Roman" w:cstheme="minorHAnsi"/>
          <w:color w:val="000000"/>
          <w:lang w:eastAsia="da-DK"/>
        </w:rPr>
        <w:t>(fast frekvens</w:t>
      </w:r>
      <w:r w:rsidR="00B95200" w:rsidRPr="00067D3F">
        <w:rPr>
          <w:rFonts w:eastAsia="Times New Roman" w:cstheme="minorHAnsi"/>
          <w:color w:val="000000"/>
          <w:lang w:eastAsia="da-DK"/>
        </w:rPr>
        <w:t>, anbefales som minimum 1 gang årligt</w:t>
      </w:r>
      <w:r w:rsidR="00F179A0" w:rsidRPr="00067D3F">
        <w:rPr>
          <w:rFonts w:eastAsia="Times New Roman" w:cstheme="minorHAnsi"/>
          <w:color w:val="000000"/>
          <w:lang w:eastAsia="da-DK"/>
        </w:rPr>
        <w:t>, og ved ændringer i f.eks. BIA</w:t>
      </w:r>
      <w:r w:rsidR="00790560" w:rsidRPr="00067D3F">
        <w:rPr>
          <w:rFonts w:eastAsia="Times New Roman" w:cstheme="minorHAnsi"/>
          <w:color w:val="000000"/>
          <w:lang w:eastAsia="da-DK"/>
        </w:rPr>
        <w:t xml:space="preserve">), </w:t>
      </w:r>
      <w:r w:rsidR="00B17F07" w:rsidRPr="00067D3F">
        <w:rPr>
          <w:rFonts w:eastAsia="Times New Roman" w:cstheme="minorHAnsi"/>
          <w:color w:val="000000"/>
          <w:lang w:eastAsia="da-DK"/>
        </w:rPr>
        <w:t xml:space="preserve">og </w:t>
      </w:r>
      <w:r w:rsidR="00477AC4" w:rsidRPr="00067D3F">
        <w:rPr>
          <w:rFonts w:eastAsia="Times New Roman" w:cstheme="minorHAnsi"/>
          <w:color w:val="000000"/>
          <w:lang w:eastAsia="da-DK"/>
        </w:rPr>
        <w:t>hvem der har ansvaret</w:t>
      </w:r>
      <w:r w:rsidR="00477AC4">
        <w:rPr>
          <w:rFonts w:eastAsia="Times New Roman" w:cstheme="minorHAnsi"/>
          <w:color w:val="000000"/>
          <w:lang w:eastAsia="da-DK"/>
        </w:rPr>
        <w:t xml:space="preserve"> for det</w:t>
      </w:r>
      <w:r>
        <w:rPr>
          <w:rFonts w:eastAsia="Times New Roman" w:cstheme="minorHAnsi"/>
          <w:color w:val="000000"/>
          <w:lang w:eastAsia="da-DK"/>
        </w:rPr>
        <w:t>.</w:t>
      </w:r>
    </w:p>
    <w:p w14:paraId="46DD3EA5" w14:textId="77777777" w:rsidR="00B65E34" w:rsidRPr="00EB7558" w:rsidRDefault="00B65E34" w:rsidP="007C1051">
      <w:pPr>
        <w:spacing w:after="0" w:line="276" w:lineRule="auto"/>
        <w:jc w:val="both"/>
        <w:rPr>
          <w:rFonts w:eastAsia="Times New Roman" w:cstheme="minorHAnsi"/>
          <w:color w:val="000000"/>
          <w:lang w:eastAsia="da-DK"/>
        </w:rPr>
      </w:pPr>
    </w:p>
    <w:p w14:paraId="489E828C" w14:textId="60F353DB" w:rsidR="00B85283" w:rsidRPr="0070588C" w:rsidRDefault="00B65E34" w:rsidP="007C1051">
      <w:pPr>
        <w:spacing w:after="0" w:line="276" w:lineRule="auto"/>
        <w:jc w:val="both"/>
        <w:rPr>
          <w:rFonts w:eastAsia="Times New Roman" w:cstheme="minorHAnsi"/>
          <w:i/>
          <w:iCs/>
          <w:lang w:eastAsia="da-DK"/>
        </w:rPr>
      </w:pPr>
      <w:r w:rsidRPr="002334F0">
        <w:rPr>
          <w:rFonts w:eastAsia="Times New Roman" w:cstheme="minorHAnsi"/>
          <w:i/>
          <w:iCs/>
          <w:color w:val="000000"/>
          <w:highlight w:val="yellow"/>
          <w:lang w:eastAsia="da-DK"/>
        </w:rPr>
        <w:t>Eksempel</w:t>
      </w:r>
      <w:r w:rsidRPr="002334F0">
        <w:rPr>
          <w:rFonts w:eastAsia="Times New Roman" w:cstheme="minorHAnsi"/>
          <w:i/>
          <w:iCs/>
          <w:color w:val="000000"/>
          <w:lang w:eastAsia="da-DK"/>
        </w:rPr>
        <w:t xml:space="preserve"> </w:t>
      </w:r>
      <w:r w:rsidR="00B85283">
        <w:rPr>
          <w:rFonts w:eastAsia="Times New Roman" w:cstheme="minorHAnsi"/>
          <w:i/>
          <w:iCs/>
          <w:color w:val="000000"/>
          <w:lang w:eastAsia="da-DK"/>
        </w:rPr>
        <w:t>–</w:t>
      </w:r>
      <w:r w:rsidR="0070588C" w:rsidRPr="0070588C">
        <w:rPr>
          <w:rFonts w:eastAsia="Times New Roman" w:cstheme="minorHAnsi"/>
          <w:i/>
          <w:iCs/>
          <w:color w:val="000000"/>
          <w:lang w:eastAsia="da-DK"/>
        </w:rPr>
        <w:t xml:space="preserve"> </w:t>
      </w:r>
      <w:r w:rsidR="0070588C" w:rsidRPr="002334F0">
        <w:rPr>
          <w:rFonts w:eastAsia="Times New Roman" w:cstheme="minorHAnsi"/>
          <w:i/>
          <w:iCs/>
          <w:color w:val="000000"/>
          <w:lang w:eastAsia="da-DK"/>
        </w:rPr>
        <w:t xml:space="preserve">Denne BCP skal </w:t>
      </w:r>
      <w:r w:rsidR="00333D44" w:rsidRPr="002334F0">
        <w:rPr>
          <w:rFonts w:eastAsia="Times New Roman" w:cstheme="minorHAnsi"/>
          <w:i/>
          <w:iCs/>
          <w:color w:val="000000"/>
          <w:lang w:eastAsia="da-DK"/>
        </w:rPr>
        <w:t>vedligeholdes</w:t>
      </w:r>
      <w:r w:rsidR="00333D44">
        <w:rPr>
          <w:rFonts w:eastAsia="Times New Roman" w:cstheme="minorHAnsi"/>
          <w:i/>
          <w:iCs/>
          <w:color w:val="000000"/>
          <w:lang w:eastAsia="da-DK"/>
        </w:rPr>
        <w:t xml:space="preserve"> og </w:t>
      </w:r>
      <w:r w:rsidR="0070588C" w:rsidRPr="002334F0">
        <w:rPr>
          <w:rFonts w:eastAsia="Times New Roman" w:cstheme="minorHAnsi"/>
          <w:i/>
          <w:iCs/>
          <w:color w:val="000000"/>
          <w:lang w:eastAsia="da-DK"/>
        </w:rPr>
        <w:t xml:space="preserve">opdateres </w:t>
      </w:r>
      <w:r w:rsidR="008A44FF">
        <w:rPr>
          <w:rFonts w:eastAsia="Times New Roman" w:cstheme="minorHAnsi"/>
          <w:i/>
          <w:iCs/>
          <w:color w:val="000000"/>
          <w:lang w:eastAsia="da-DK"/>
        </w:rPr>
        <w:t>årligt</w:t>
      </w:r>
      <w:r w:rsidR="0070588C" w:rsidRPr="002334F0">
        <w:rPr>
          <w:rFonts w:eastAsia="Times New Roman" w:cstheme="minorHAnsi"/>
          <w:i/>
          <w:iCs/>
          <w:color w:val="000000"/>
          <w:lang w:eastAsia="da-DK"/>
        </w:rPr>
        <w:t xml:space="preserve">. </w:t>
      </w:r>
      <w:r w:rsidR="00333D44">
        <w:rPr>
          <w:rFonts w:eastAsia="Times New Roman" w:cstheme="minorHAnsi"/>
          <w:i/>
          <w:iCs/>
          <w:color w:val="000000"/>
          <w:lang w:eastAsia="da-DK"/>
        </w:rPr>
        <w:t>Læring fra de</w:t>
      </w:r>
      <w:r w:rsidR="0070588C">
        <w:rPr>
          <w:rFonts w:eastAsia="Times New Roman" w:cstheme="minorHAnsi"/>
          <w:i/>
          <w:iCs/>
          <w:color w:val="000000"/>
          <w:lang w:eastAsia="da-DK"/>
        </w:rPr>
        <w:t xml:space="preserve"> </w:t>
      </w:r>
      <w:r w:rsidR="00333D44">
        <w:rPr>
          <w:rFonts w:eastAsia="Times New Roman" w:cstheme="minorHAnsi"/>
          <w:i/>
          <w:iCs/>
          <w:color w:val="000000"/>
          <w:lang w:eastAsia="da-DK"/>
        </w:rPr>
        <w:t xml:space="preserve">årlige </w:t>
      </w:r>
      <w:r w:rsidR="0070588C" w:rsidRPr="002334F0">
        <w:rPr>
          <w:rFonts w:eastAsia="Times New Roman" w:cstheme="minorHAnsi"/>
          <w:i/>
          <w:iCs/>
          <w:color w:val="000000"/>
          <w:lang w:eastAsia="da-DK"/>
        </w:rPr>
        <w:t>øvelsesaktiviteter</w:t>
      </w:r>
      <w:r w:rsidR="00333D44">
        <w:rPr>
          <w:rFonts w:eastAsia="Times New Roman" w:cstheme="minorHAnsi"/>
          <w:i/>
          <w:iCs/>
          <w:color w:val="000000"/>
          <w:lang w:eastAsia="da-DK"/>
        </w:rPr>
        <w:t xml:space="preserve"> skal indarbejdes i planen. </w:t>
      </w:r>
      <w:r w:rsidR="00B85283" w:rsidRPr="009D2CB1">
        <w:rPr>
          <w:rFonts w:eastAsia="Times New Roman" w:cstheme="minorHAnsi"/>
          <w:i/>
          <w:iCs/>
          <w:color w:val="000000"/>
          <w:lang w:eastAsia="da-DK"/>
        </w:rPr>
        <w:t>[</w:t>
      </w:r>
      <w:r w:rsidR="00B85283" w:rsidRPr="00B85283">
        <w:rPr>
          <w:rFonts w:eastAsia="Times New Roman" w:cstheme="minorHAnsi"/>
          <w:i/>
          <w:iCs/>
          <w:color w:val="000000"/>
          <w:highlight w:val="yellow"/>
          <w:lang w:eastAsia="da-DK"/>
        </w:rPr>
        <w:t>Rolle</w:t>
      </w:r>
      <w:r w:rsidR="00B85283" w:rsidRPr="009D2CB1">
        <w:rPr>
          <w:rFonts w:eastAsia="Times New Roman" w:cstheme="minorHAnsi"/>
          <w:i/>
          <w:iCs/>
          <w:color w:val="000000"/>
          <w:lang w:eastAsia="da-DK"/>
        </w:rPr>
        <w:t xml:space="preserve">] </w:t>
      </w:r>
      <w:r w:rsidR="00B85283">
        <w:rPr>
          <w:rFonts w:eastAsia="Times New Roman" w:cstheme="minorHAnsi"/>
          <w:i/>
          <w:iCs/>
          <w:color w:val="000000"/>
          <w:lang w:eastAsia="da-DK"/>
        </w:rPr>
        <w:t xml:space="preserve">er ansvarlig for at denne aktivitet gennemføres. </w:t>
      </w:r>
    </w:p>
    <w:p w14:paraId="53B41F02" w14:textId="77777777" w:rsidR="00C30BA1" w:rsidRPr="00AE3DFF" w:rsidRDefault="00C30BA1" w:rsidP="007C1051">
      <w:pPr>
        <w:spacing w:after="0" w:line="276" w:lineRule="auto"/>
        <w:rPr>
          <w:lang w:eastAsia="da-DK"/>
        </w:rPr>
      </w:pPr>
    </w:p>
    <w:p w14:paraId="782A6F2C" w14:textId="77777777" w:rsidR="00140E45" w:rsidRPr="00145721" w:rsidRDefault="00140E45" w:rsidP="00145721"/>
    <w:p w14:paraId="7AE9AFE9" w14:textId="5A5FB43E" w:rsidR="00AE3DFF" w:rsidRPr="009D2CB1" w:rsidRDefault="0017513B" w:rsidP="007C1051">
      <w:pPr>
        <w:pStyle w:val="Overskrift1"/>
        <w:spacing w:line="276" w:lineRule="auto"/>
        <w:rPr>
          <w:rFonts w:eastAsia="Times New Roman"/>
          <w:lang w:eastAsia="da-DK"/>
        </w:rPr>
      </w:pPr>
      <w:bookmarkStart w:id="26" w:name="_Toc133233100"/>
      <w:r>
        <w:rPr>
          <w:rFonts w:eastAsia="Times New Roman"/>
          <w:lang w:eastAsia="da-DK"/>
        </w:rPr>
        <w:t>Roller og ansvar</w:t>
      </w:r>
      <w:bookmarkEnd w:id="26"/>
    </w:p>
    <w:p w14:paraId="678D729F" w14:textId="4411976A" w:rsidR="00D67DC7" w:rsidRPr="009E1C3B" w:rsidRDefault="00333D44" w:rsidP="007C1051">
      <w:pPr>
        <w:spacing w:after="0" w:line="276" w:lineRule="auto"/>
        <w:jc w:val="both"/>
        <w:rPr>
          <w:rFonts w:eastAsia="Times New Roman" w:cstheme="minorHAnsi"/>
          <w:color w:val="000000"/>
          <w:lang w:eastAsia="da-DK"/>
        </w:rPr>
      </w:pPr>
      <w:r>
        <w:rPr>
          <w:rFonts w:eastAsia="Times New Roman" w:cstheme="minorHAnsi"/>
          <w:color w:val="000000"/>
          <w:lang w:eastAsia="da-DK"/>
        </w:rPr>
        <w:t>Her</w:t>
      </w:r>
      <w:r w:rsidR="00AF37E0">
        <w:rPr>
          <w:rFonts w:eastAsia="Times New Roman" w:cstheme="minorHAnsi"/>
          <w:color w:val="000000"/>
          <w:lang w:eastAsia="da-DK"/>
        </w:rPr>
        <w:t xml:space="preserve"> </w:t>
      </w:r>
      <w:r w:rsidR="00D67DC7" w:rsidRPr="00D67DC7">
        <w:rPr>
          <w:rFonts w:eastAsia="Times New Roman" w:cstheme="minorHAnsi"/>
          <w:color w:val="000000"/>
          <w:lang w:eastAsia="da-DK"/>
        </w:rPr>
        <w:t xml:space="preserve">skal </w:t>
      </w:r>
      <w:r w:rsidR="00AF37E0">
        <w:rPr>
          <w:rFonts w:eastAsia="Times New Roman" w:cstheme="minorHAnsi"/>
          <w:color w:val="000000"/>
          <w:lang w:eastAsia="da-DK"/>
        </w:rPr>
        <w:t xml:space="preserve">I </w:t>
      </w:r>
      <w:r>
        <w:rPr>
          <w:rFonts w:eastAsia="Times New Roman" w:cstheme="minorHAnsi"/>
          <w:color w:val="000000"/>
          <w:lang w:eastAsia="da-DK"/>
        </w:rPr>
        <w:t>identificere</w:t>
      </w:r>
      <w:r w:rsidR="00D67DC7" w:rsidRPr="00D67DC7">
        <w:rPr>
          <w:rFonts w:eastAsia="Times New Roman" w:cstheme="minorHAnsi"/>
          <w:color w:val="000000"/>
          <w:lang w:eastAsia="da-DK"/>
        </w:rPr>
        <w:t xml:space="preserve"> de teams/funktioner, der har en opgave i</w:t>
      </w:r>
      <w:r w:rsidR="00B2343E">
        <w:rPr>
          <w:rFonts w:eastAsia="Times New Roman" w:cstheme="minorHAnsi"/>
          <w:color w:val="000000"/>
          <w:lang w:eastAsia="da-DK"/>
        </w:rPr>
        <w:t xml:space="preserve"> forhold til</w:t>
      </w:r>
      <w:r w:rsidR="00D67DC7" w:rsidRPr="00D67DC7">
        <w:rPr>
          <w:rFonts w:eastAsia="Times New Roman" w:cstheme="minorHAnsi"/>
          <w:color w:val="000000"/>
          <w:lang w:eastAsia="da-DK"/>
        </w:rPr>
        <w:t xml:space="preserve"> at håndtere driftshændelse</w:t>
      </w:r>
      <w:r w:rsidR="008A44FF">
        <w:rPr>
          <w:rFonts w:eastAsia="Times New Roman" w:cstheme="minorHAnsi"/>
          <w:color w:val="000000"/>
          <w:lang w:eastAsia="da-DK"/>
        </w:rPr>
        <w:t xml:space="preserve">r og </w:t>
      </w:r>
      <w:r w:rsidR="0089648D">
        <w:rPr>
          <w:rFonts w:eastAsia="Times New Roman" w:cstheme="minorHAnsi"/>
          <w:color w:val="000000"/>
          <w:lang w:eastAsia="da-DK"/>
        </w:rPr>
        <w:t>-</w:t>
      </w:r>
      <w:r w:rsidR="00D67DC7" w:rsidRPr="00D67DC7">
        <w:rPr>
          <w:rFonts w:eastAsia="Times New Roman" w:cstheme="minorHAnsi"/>
          <w:color w:val="000000"/>
          <w:lang w:eastAsia="da-DK"/>
        </w:rPr>
        <w:t>nedbrud</w:t>
      </w:r>
      <w:r w:rsidR="008A44FF">
        <w:rPr>
          <w:rFonts w:eastAsia="Times New Roman" w:cstheme="minorHAnsi"/>
          <w:color w:val="000000"/>
          <w:lang w:eastAsia="da-DK"/>
        </w:rPr>
        <w:t>,</w:t>
      </w:r>
      <w:r w:rsidR="00D67DC7" w:rsidRPr="00D67DC7">
        <w:rPr>
          <w:rFonts w:eastAsia="Times New Roman" w:cstheme="minorHAnsi"/>
          <w:color w:val="000000"/>
          <w:lang w:eastAsia="da-DK"/>
        </w:rPr>
        <w:t xml:space="preserve"> samt beskrive hvad opgaverne </w:t>
      </w:r>
      <w:r w:rsidR="008A44FF">
        <w:rPr>
          <w:rFonts w:eastAsia="Times New Roman" w:cstheme="minorHAnsi"/>
          <w:color w:val="000000"/>
          <w:lang w:eastAsia="da-DK"/>
        </w:rPr>
        <w:t>indebærer</w:t>
      </w:r>
      <w:r w:rsidR="00D67DC7" w:rsidRPr="00D67DC7">
        <w:rPr>
          <w:rFonts w:eastAsia="Times New Roman" w:cstheme="minorHAnsi"/>
          <w:color w:val="000000"/>
          <w:lang w:eastAsia="da-DK"/>
        </w:rPr>
        <w:t>.</w:t>
      </w:r>
      <w:r w:rsidR="00D67DC7">
        <w:rPr>
          <w:rFonts w:eastAsia="Times New Roman" w:cstheme="minorHAnsi"/>
          <w:color w:val="000000"/>
          <w:lang w:eastAsia="da-DK"/>
        </w:rPr>
        <w:t xml:space="preserve"> </w:t>
      </w:r>
    </w:p>
    <w:p w14:paraId="54734D2C" w14:textId="77777777" w:rsidR="009E1C3B" w:rsidRDefault="009E1C3B" w:rsidP="007C1051">
      <w:pPr>
        <w:spacing w:after="0" w:line="276" w:lineRule="auto"/>
        <w:jc w:val="both"/>
        <w:rPr>
          <w:rFonts w:eastAsia="Times New Roman" w:cstheme="minorHAnsi"/>
          <w:i/>
          <w:iCs/>
          <w:color w:val="000000"/>
          <w:highlight w:val="yellow"/>
          <w:lang w:eastAsia="da-DK"/>
        </w:rPr>
      </w:pPr>
    </w:p>
    <w:p w14:paraId="28569F5F" w14:textId="60407E6D" w:rsidR="00AE3DFF" w:rsidRPr="009D2CB1" w:rsidRDefault="001F567B" w:rsidP="007C1051">
      <w:pPr>
        <w:spacing w:after="0" w:line="276" w:lineRule="auto"/>
        <w:jc w:val="both"/>
        <w:rPr>
          <w:rFonts w:eastAsia="Times New Roman" w:cstheme="minorHAnsi"/>
          <w:i/>
          <w:iCs/>
          <w:color w:val="000000"/>
          <w:lang w:eastAsia="da-DK"/>
        </w:rPr>
      </w:pPr>
      <w:r w:rsidRPr="001F567B">
        <w:rPr>
          <w:rFonts w:eastAsia="Times New Roman" w:cstheme="minorHAnsi"/>
          <w:i/>
          <w:iCs/>
          <w:color w:val="000000"/>
          <w:highlight w:val="yellow"/>
          <w:lang w:eastAsia="da-DK"/>
        </w:rPr>
        <w:t>Eksempel</w:t>
      </w:r>
      <w:r>
        <w:rPr>
          <w:rFonts w:eastAsia="Times New Roman" w:cstheme="minorHAnsi"/>
          <w:i/>
          <w:iCs/>
          <w:color w:val="000000"/>
          <w:lang w:eastAsia="da-DK"/>
        </w:rPr>
        <w:t xml:space="preserve"> – </w:t>
      </w:r>
      <w:r w:rsidR="00AE3DFF" w:rsidRPr="009D2CB1">
        <w:rPr>
          <w:rFonts w:eastAsia="Times New Roman" w:cstheme="minorHAnsi"/>
          <w:i/>
          <w:iCs/>
          <w:color w:val="000000"/>
          <w:lang w:eastAsia="da-DK"/>
        </w:rPr>
        <w:t>[</w:t>
      </w:r>
      <w:r w:rsidR="0063618C" w:rsidRPr="0063618C">
        <w:rPr>
          <w:rFonts w:eastAsia="Times New Roman" w:cstheme="minorHAnsi"/>
          <w:i/>
          <w:iCs/>
          <w:color w:val="000000"/>
          <w:highlight w:val="yellow"/>
          <w:lang w:eastAsia="da-DK"/>
        </w:rPr>
        <w:t>Ansvarlige rolle/person</w:t>
      </w:r>
      <w:r w:rsidR="00AE3DFF" w:rsidRPr="009D2CB1">
        <w:rPr>
          <w:rFonts w:eastAsia="Times New Roman" w:cstheme="minorHAnsi"/>
          <w:i/>
          <w:iCs/>
          <w:color w:val="000000"/>
          <w:lang w:eastAsia="da-DK"/>
        </w:rPr>
        <w:t>] er ansvarlig for at skabe overblik og samle de ressourcer</w:t>
      </w:r>
      <w:r w:rsidR="00B2343E">
        <w:rPr>
          <w:rFonts w:eastAsia="Times New Roman" w:cstheme="minorHAnsi"/>
          <w:i/>
          <w:iCs/>
          <w:color w:val="000000"/>
          <w:lang w:eastAsia="da-DK"/>
        </w:rPr>
        <w:t>, der er nødvendige</w:t>
      </w:r>
      <w:r w:rsidR="00AE3DFF" w:rsidRPr="009D2CB1">
        <w:rPr>
          <w:rFonts w:eastAsia="Times New Roman" w:cstheme="minorHAnsi"/>
          <w:i/>
          <w:iCs/>
          <w:color w:val="000000"/>
          <w:lang w:eastAsia="da-DK"/>
        </w:rPr>
        <w:t xml:space="preserve"> til håndtering af situationen.</w:t>
      </w:r>
    </w:p>
    <w:p w14:paraId="6E06FC56" w14:textId="0BEB74B9" w:rsidR="00110712" w:rsidRDefault="00B2343E" w:rsidP="007C1051">
      <w:pPr>
        <w:spacing w:after="0" w:line="276" w:lineRule="auto"/>
        <w:jc w:val="both"/>
        <w:rPr>
          <w:i/>
          <w:iCs/>
          <w:lang w:eastAsia="da-DK"/>
        </w:rPr>
      </w:pPr>
      <w:r>
        <w:rPr>
          <w:rFonts w:eastAsia="Times New Roman" w:cstheme="minorHAnsi"/>
          <w:i/>
          <w:iCs/>
          <w:color w:val="000000"/>
          <w:lang w:eastAsia="da-DK"/>
        </w:rPr>
        <w:t>Hvis der er</w:t>
      </w:r>
      <w:r w:rsidR="00AE3DFF" w:rsidRPr="009D2CB1">
        <w:rPr>
          <w:rFonts w:eastAsia="Times New Roman" w:cstheme="minorHAnsi"/>
          <w:i/>
          <w:iCs/>
          <w:color w:val="000000"/>
          <w:lang w:eastAsia="da-DK"/>
        </w:rPr>
        <w:t xml:space="preserve"> tale om e</w:t>
      </w:r>
      <w:r w:rsidR="00D3334D">
        <w:rPr>
          <w:rFonts w:eastAsia="Times New Roman" w:cstheme="minorHAnsi"/>
          <w:i/>
          <w:iCs/>
          <w:color w:val="000000"/>
          <w:lang w:eastAsia="da-DK"/>
        </w:rPr>
        <w:t>n</w:t>
      </w:r>
      <w:r w:rsidR="00AE3DFF" w:rsidRPr="009D2CB1">
        <w:rPr>
          <w:rFonts w:eastAsia="Times New Roman" w:cstheme="minorHAnsi"/>
          <w:i/>
          <w:iCs/>
          <w:color w:val="000000"/>
          <w:lang w:eastAsia="da-DK"/>
        </w:rPr>
        <w:t xml:space="preserve"> akut </w:t>
      </w:r>
      <w:r w:rsidR="00D3334D">
        <w:rPr>
          <w:rFonts w:eastAsia="Times New Roman" w:cstheme="minorHAnsi"/>
          <w:i/>
          <w:iCs/>
          <w:color w:val="000000"/>
          <w:lang w:eastAsia="da-DK"/>
        </w:rPr>
        <w:t>hændelse</w:t>
      </w:r>
      <w:r w:rsidR="00AE3DFF" w:rsidRPr="009D2CB1">
        <w:rPr>
          <w:rFonts w:eastAsia="Times New Roman" w:cstheme="minorHAnsi"/>
          <w:i/>
          <w:iCs/>
          <w:color w:val="000000"/>
          <w:lang w:eastAsia="da-DK"/>
        </w:rPr>
        <w:t xml:space="preserve">, hvor en kritisk situation skal håndteres, bør beredskabsplanen blive aktiveret </w:t>
      </w:r>
      <w:r w:rsidR="00333D44">
        <w:rPr>
          <w:rFonts w:eastAsia="Times New Roman" w:cstheme="minorHAnsi"/>
          <w:i/>
          <w:iCs/>
          <w:color w:val="000000"/>
          <w:lang w:eastAsia="da-DK"/>
        </w:rPr>
        <w:t>for at få en</w:t>
      </w:r>
      <w:r w:rsidR="00AE3DFF" w:rsidRPr="009D2CB1">
        <w:rPr>
          <w:rFonts w:eastAsia="Times New Roman" w:cstheme="minorHAnsi"/>
          <w:i/>
          <w:iCs/>
          <w:color w:val="000000"/>
          <w:lang w:eastAsia="da-DK"/>
        </w:rPr>
        <w:t xml:space="preserve"> korrekt hændelseshåndtering.</w:t>
      </w:r>
    </w:p>
    <w:p w14:paraId="3C6FEC76" w14:textId="77777777" w:rsidR="00054CCD" w:rsidRDefault="00054CCD" w:rsidP="007C1051">
      <w:pPr>
        <w:spacing w:after="0" w:line="276" w:lineRule="auto"/>
        <w:rPr>
          <w:i/>
          <w:iCs/>
          <w:lang w:eastAsia="da-DK"/>
        </w:rPr>
      </w:pPr>
    </w:p>
    <w:p w14:paraId="720E6B7D" w14:textId="50527972" w:rsidR="00AE3DFF" w:rsidRDefault="00333D44" w:rsidP="007C1051">
      <w:pPr>
        <w:spacing w:after="0" w:line="276" w:lineRule="auto"/>
        <w:rPr>
          <w:i/>
          <w:iCs/>
          <w:lang w:eastAsia="da-DK"/>
        </w:rPr>
      </w:pPr>
      <w:r>
        <w:rPr>
          <w:i/>
          <w:iCs/>
          <w:lang w:eastAsia="da-DK"/>
        </w:rPr>
        <w:t>Oversigten viser,</w:t>
      </w:r>
      <w:r w:rsidR="008963B0">
        <w:rPr>
          <w:i/>
          <w:iCs/>
          <w:lang w:eastAsia="da-DK"/>
        </w:rPr>
        <w:t xml:space="preserve"> </w:t>
      </w:r>
      <w:r w:rsidR="00D228B5">
        <w:rPr>
          <w:i/>
          <w:iCs/>
          <w:lang w:eastAsia="da-DK"/>
        </w:rPr>
        <w:t>hvem der har ansvaret for hvad</w:t>
      </w:r>
      <w:r w:rsidR="001A2D9E">
        <w:rPr>
          <w:i/>
          <w:iCs/>
          <w:lang w:eastAsia="da-DK"/>
        </w:rPr>
        <w:t xml:space="preserve"> ved hændelse</w:t>
      </w:r>
      <w:r w:rsidR="008963B0">
        <w:rPr>
          <w:i/>
          <w:iCs/>
          <w:lang w:eastAsia="da-DK"/>
        </w:rPr>
        <w:t xml:space="preserve">r, </w:t>
      </w:r>
      <w:r w:rsidR="00054CCD">
        <w:rPr>
          <w:i/>
          <w:iCs/>
          <w:lang w:eastAsia="da-DK"/>
        </w:rPr>
        <w:t xml:space="preserve">og </w:t>
      </w:r>
      <w:r w:rsidR="008963B0">
        <w:rPr>
          <w:i/>
          <w:iCs/>
          <w:lang w:eastAsia="da-DK"/>
        </w:rPr>
        <w:t>hvor</w:t>
      </w:r>
      <w:r w:rsidR="0063618C">
        <w:rPr>
          <w:i/>
          <w:iCs/>
          <w:lang w:eastAsia="da-DK"/>
        </w:rPr>
        <w:t>når</w:t>
      </w:r>
      <w:r w:rsidR="008963B0">
        <w:rPr>
          <w:i/>
          <w:iCs/>
          <w:lang w:eastAsia="da-DK"/>
        </w:rPr>
        <w:t xml:space="preserve"> denne </w:t>
      </w:r>
      <w:r w:rsidR="00977262">
        <w:rPr>
          <w:i/>
          <w:iCs/>
          <w:lang w:eastAsia="da-DK"/>
        </w:rPr>
        <w:t>BTC-</w:t>
      </w:r>
      <w:r w:rsidR="008963B0">
        <w:rPr>
          <w:i/>
          <w:iCs/>
          <w:lang w:eastAsia="da-DK"/>
        </w:rPr>
        <w:t>plan skal aktiveres</w:t>
      </w:r>
      <w:r w:rsidR="001A2D9E">
        <w:rPr>
          <w:i/>
          <w:iCs/>
          <w:lang w:eastAsia="da-DK"/>
        </w:rPr>
        <w:t>.</w:t>
      </w:r>
      <w:r w:rsidR="00AE3DFF" w:rsidRPr="009D2CB1">
        <w:rPr>
          <w:i/>
          <w:iCs/>
          <w:lang w:eastAsia="da-DK"/>
        </w:rPr>
        <w:t xml:space="preserve"> </w:t>
      </w:r>
    </w:p>
    <w:p w14:paraId="7772653C" w14:textId="77777777" w:rsidR="003A391A" w:rsidRPr="003A391A" w:rsidRDefault="003A391A" w:rsidP="007C1051">
      <w:pPr>
        <w:spacing w:after="0" w:line="276" w:lineRule="auto"/>
        <w:rPr>
          <w:lang w:eastAsia="da-DK"/>
        </w:rPr>
      </w:pPr>
    </w:p>
    <w:tbl>
      <w:tblPr>
        <w:tblStyle w:val="Tabel-Gitter"/>
        <w:tblW w:w="9634" w:type="dxa"/>
        <w:tblLook w:val="04A0" w:firstRow="1" w:lastRow="0" w:firstColumn="1" w:lastColumn="0" w:noHBand="0" w:noVBand="1"/>
      </w:tblPr>
      <w:tblGrid>
        <w:gridCol w:w="2972"/>
        <w:gridCol w:w="6662"/>
      </w:tblGrid>
      <w:tr w:rsidR="00110712" w:rsidRPr="009D2CB1" w14:paraId="2F5C48C0" w14:textId="7FBF71A1" w:rsidTr="0089648D">
        <w:tc>
          <w:tcPr>
            <w:tcW w:w="2972" w:type="dxa"/>
            <w:shd w:val="clear" w:color="auto" w:fill="E7E6E6" w:themeFill="background2"/>
          </w:tcPr>
          <w:p w14:paraId="2E3E7F57" w14:textId="11074C3C" w:rsidR="00110712" w:rsidRPr="009D2CB1" w:rsidRDefault="00110712" w:rsidP="007C1051">
            <w:pPr>
              <w:spacing w:line="276" w:lineRule="auto"/>
              <w:jc w:val="center"/>
              <w:rPr>
                <w:rFonts w:eastAsia="Times New Roman" w:cstheme="minorHAnsi"/>
                <w:b/>
                <w:bCs/>
                <w:lang w:eastAsia="da-DK"/>
              </w:rPr>
            </w:pPr>
            <w:r w:rsidRPr="009D2CB1">
              <w:rPr>
                <w:rFonts w:eastAsia="Times New Roman" w:cstheme="minorHAnsi"/>
                <w:b/>
                <w:bCs/>
                <w:lang w:eastAsia="da-DK"/>
              </w:rPr>
              <w:lastRenderedPageBreak/>
              <w:t>Team/</w:t>
            </w:r>
            <w:r>
              <w:rPr>
                <w:rFonts w:eastAsia="Times New Roman" w:cstheme="minorHAnsi"/>
                <w:b/>
                <w:bCs/>
                <w:lang w:eastAsia="da-DK"/>
              </w:rPr>
              <w:t>funktion</w:t>
            </w:r>
          </w:p>
        </w:tc>
        <w:tc>
          <w:tcPr>
            <w:tcW w:w="6662" w:type="dxa"/>
            <w:shd w:val="clear" w:color="auto" w:fill="E7E6E6" w:themeFill="background2"/>
          </w:tcPr>
          <w:p w14:paraId="7D292ACF" w14:textId="13F4972F" w:rsidR="00110712" w:rsidRPr="009D2CB1" w:rsidRDefault="00110712" w:rsidP="007C1051">
            <w:pPr>
              <w:spacing w:line="276" w:lineRule="auto"/>
              <w:jc w:val="center"/>
              <w:rPr>
                <w:rFonts w:eastAsia="Times New Roman" w:cstheme="minorHAnsi"/>
                <w:b/>
                <w:bCs/>
                <w:lang w:eastAsia="da-DK"/>
              </w:rPr>
            </w:pPr>
            <w:r w:rsidRPr="009D2CB1">
              <w:rPr>
                <w:rFonts w:eastAsia="Times New Roman" w:cstheme="minorHAnsi"/>
                <w:b/>
                <w:bCs/>
                <w:lang w:eastAsia="da-DK"/>
              </w:rPr>
              <w:t>Ansvar</w:t>
            </w:r>
            <w:r w:rsidR="00C30BA1">
              <w:rPr>
                <w:rFonts w:eastAsia="Times New Roman" w:cstheme="minorHAnsi"/>
                <w:b/>
                <w:bCs/>
                <w:lang w:eastAsia="da-DK"/>
              </w:rPr>
              <w:t>sområde(r)</w:t>
            </w:r>
          </w:p>
        </w:tc>
      </w:tr>
      <w:tr w:rsidR="00110712" w:rsidRPr="001F567B" w14:paraId="2E6096A3" w14:textId="6E31C4D6" w:rsidTr="0089648D">
        <w:tc>
          <w:tcPr>
            <w:tcW w:w="2972" w:type="dxa"/>
          </w:tcPr>
          <w:p w14:paraId="025FC9D7" w14:textId="2871FF52" w:rsidR="00110712" w:rsidRPr="001F567B" w:rsidRDefault="00017C31" w:rsidP="007C1051">
            <w:pPr>
              <w:spacing w:line="276" w:lineRule="auto"/>
              <w:jc w:val="both"/>
              <w:rPr>
                <w:rFonts w:eastAsia="Times New Roman" w:cstheme="minorHAnsi"/>
                <w:highlight w:val="yellow"/>
                <w:lang w:eastAsia="da-DK"/>
              </w:rPr>
            </w:pPr>
            <w:r w:rsidRPr="001F567B">
              <w:rPr>
                <w:rFonts w:eastAsia="Times New Roman" w:cstheme="minorHAnsi"/>
                <w:highlight w:val="yellow"/>
                <w:lang w:eastAsia="da-DK"/>
              </w:rPr>
              <w:t>HR-afdelingen</w:t>
            </w:r>
          </w:p>
        </w:tc>
        <w:tc>
          <w:tcPr>
            <w:tcW w:w="6662" w:type="dxa"/>
          </w:tcPr>
          <w:p w14:paraId="324C2628" w14:textId="2BB1B652" w:rsidR="00110712" w:rsidRPr="001F567B" w:rsidRDefault="00017C31" w:rsidP="007C1051">
            <w:pPr>
              <w:spacing w:line="276" w:lineRule="auto"/>
              <w:jc w:val="both"/>
              <w:rPr>
                <w:rFonts w:eastAsia="Times New Roman" w:cstheme="minorHAnsi"/>
                <w:highlight w:val="yellow"/>
                <w:lang w:eastAsia="da-DK"/>
              </w:rPr>
            </w:pPr>
            <w:r w:rsidRPr="001F567B">
              <w:rPr>
                <w:rFonts w:eastAsia="Times New Roman" w:cstheme="minorHAnsi"/>
                <w:highlight w:val="yellow"/>
                <w:lang w:eastAsia="da-DK"/>
              </w:rPr>
              <w:t>Medarbejdernes ve og vel (ejer</w:t>
            </w:r>
            <w:r w:rsidR="0089648D">
              <w:rPr>
                <w:rFonts w:eastAsia="Times New Roman" w:cstheme="minorHAnsi"/>
                <w:highlight w:val="yellow"/>
                <w:lang w:eastAsia="da-DK"/>
              </w:rPr>
              <w:t xml:space="preserve"> af</w:t>
            </w:r>
            <w:r w:rsidRPr="001F567B">
              <w:rPr>
                <w:rFonts w:eastAsia="Times New Roman" w:cstheme="minorHAnsi"/>
                <w:highlight w:val="yellow"/>
                <w:lang w:eastAsia="da-DK"/>
              </w:rPr>
              <w:t xml:space="preserve"> risici indenfor medarbejdersikkerhed)</w:t>
            </w:r>
          </w:p>
        </w:tc>
      </w:tr>
      <w:tr w:rsidR="00110712" w:rsidRPr="009D2CB1" w14:paraId="539BAFC4" w14:textId="24F7DF0D" w:rsidTr="0089648D">
        <w:tc>
          <w:tcPr>
            <w:tcW w:w="2972" w:type="dxa"/>
          </w:tcPr>
          <w:p w14:paraId="4A7FB757" w14:textId="77777777" w:rsidR="00110712" w:rsidRPr="009D2CB1" w:rsidRDefault="00110712" w:rsidP="007C1051">
            <w:pPr>
              <w:spacing w:line="276" w:lineRule="auto"/>
              <w:jc w:val="both"/>
              <w:rPr>
                <w:rFonts w:eastAsia="Times New Roman" w:cstheme="minorHAnsi"/>
                <w:lang w:eastAsia="da-DK"/>
              </w:rPr>
            </w:pPr>
          </w:p>
        </w:tc>
        <w:tc>
          <w:tcPr>
            <w:tcW w:w="6662" w:type="dxa"/>
          </w:tcPr>
          <w:p w14:paraId="1FBDE8E1" w14:textId="77777777" w:rsidR="00110712" w:rsidRPr="009D2CB1" w:rsidRDefault="00110712" w:rsidP="007C1051">
            <w:pPr>
              <w:spacing w:line="276" w:lineRule="auto"/>
              <w:jc w:val="both"/>
              <w:rPr>
                <w:rFonts w:eastAsia="Times New Roman" w:cstheme="minorHAnsi"/>
                <w:lang w:eastAsia="da-DK"/>
              </w:rPr>
            </w:pPr>
          </w:p>
        </w:tc>
      </w:tr>
      <w:tr w:rsidR="00110712" w:rsidRPr="009D2CB1" w14:paraId="01060CA1" w14:textId="03547AD1" w:rsidTr="0089648D">
        <w:tc>
          <w:tcPr>
            <w:tcW w:w="2972" w:type="dxa"/>
          </w:tcPr>
          <w:p w14:paraId="16B2DC9B" w14:textId="77777777" w:rsidR="00110712" w:rsidRPr="009D2CB1" w:rsidRDefault="00110712" w:rsidP="007C1051">
            <w:pPr>
              <w:spacing w:line="276" w:lineRule="auto"/>
              <w:jc w:val="both"/>
              <w:rPr>
                <w:rFonts w:eastAsia="Times New Roman" w:cstheme="minorHAnsi"/>
                <w:lang w:eastAsia="da-DK"/>
              </w:rPr>
            </w:pPr>
          </w:p>
        </w:tc>
        <w:tc>
          <w:tcPr>
            <w:tcW w:w="6662" w:type="dxa"/>
          </w:tcPr>
          <w:p w14:paraId="4ED94A59" w14:textId="77777777" w:rsidR="00110712" w:rsidRPr="009D2CB1" w:rsidRDefault="00110712" w:rsidP="007C1051">
            <w:pPr>
              <w:spacing w:line="276" w:lineRule="auto"/>
              <w:jc w:val="both"/>
              <w:rPr>
                <w:rFonts w:eastAsia="Times New Roman" w:cstheme="minorHAnsi"/>
                <w:lang w:eastAsia="da-DK"/>
              </w:rPr>
            </w:pPr>
          </w:p>
        </w:tc>
      </w:tr>
      <w:tr w:rsidR="009F4EF0" w:rsidRPr="009D2CB1" w14:paraId="2ADC8B5E" w14:textId="77777777" w:rsidTr="0089648D">
        <w:tc>
          <w:tcPr>
            <w:tcW w:w="2972" w:type="dxa"/>
          </w:tcPr>
          <w:p w14:paraId="34664257" w14:textId="77777777" w:rsidR="009F4EF0" w:rsidRPr="009D2CB1" w:rsidRDefault="009F4EF0" w:rsidP="007C1051">
            <w:pPr>
              <w:spacing w:line="276" w:lineRule="auto"/>
              <w:jc w:val="both"/>
              <w:rPr>
                <w:rFonts w:eastAsia="Times New Roman" w:cstheme="minorHAnsi"/>
                <w:lang w:eastAsia="da-DK"/>
              </w:rPr>
            </w:pPr>
          </w:p>
        </w:tc>
        <w:tc>
          <w:tcPr>
            <w:tcW w:w="6662" w:type="dxa"/>
          </w:tcPr>
          <w:p w14:paraId="520BD44E" w14:textId="77777777" w:rsidR="009F4EF0" w:rsidRPr="009D2CB1" w:rsidRDefault="009F4EF0" w:rsidP="007C1051">
            <w:pPr>
              <w:spacing w:line="276" w:lineRule="auto"/>
              <w:jc w:val="both"/>
              <w:rPr>
                <w:rFonts w:eastAsia="Times New Roman" w:cstheme="minorHAnsi"/>
                <w:lang w:eastAsia="da-DK"/>
              </w:rPr>
            </w:pPr>
          </w:p>
        </w:tc>
      </w:tr>
    </w:tbl>
    <w:p w14:paraId="5299CA87" w14:textId="77777777" w:rsidR="00D3334D" w:rsidRDefault="00D3334D" w:rsidP="00E6364D">
      <w:pPr>
        <w:rPr>
          <w:lang w:eastAsia="da-DK"/>
        </w:rPr>
      </w:pPr>
    </w:p>
    <w:p w14:paraId="3BD3F64C" w14:textId="77777777" w:rsidR="00E6364D" w:rsidRPr="00145721" w:rsidRDefault="00E6364D" w:rsidP="00145721"/>
    <w:p w14:paraId="71691B5A" w14:textId="2FE5A942" w:rsidR="00FE6707" w:rsidRPr="009D2CB1" w:rsidRDefault="00FE6707" w:rsidP="007C1051">
      <w:pPr>
        <w:pStyle w:val="Overskrift1"/>
        <w:spacing w:line="276" w:lineRule="auto"/>
        <w:rPr>
          <w:rFonts w:eastAsia="Times New Roman"/>
          <w:lang w:eastAsia="da-DK"/>
        </w:rPr>
      </w:pPr>
      <w:bookmarkStart w:id="27" w:name="_Toc133233101"/>
      <w:r w:rsidRPr="009D2CB1">
        <w:rPr>
          <w:rFonts w:eastAsia="Times New Roman"/>
          <w:lang w:eastAsia="da-DK"/>
        </w:rPr>
        <w:t xml:space="preserve">Aktivering af </w:t>
      </w:r>
      <w:r w:rsidR="00414EB7" w:rsidRPr="009D2CB1">
        <w:rPr>
          <w:rFonts w:eastAsia="Times New Roman"/>
          <w:lang w:eastAsia="da-DK"/>
        </w:rPr>
        <w:t>planen</w:t>
      </w:r>
      <w:bookmarkEnd w:id="27"/>
    </w:p>
    <w:p w14:paraId="335C4245" w14:textId="45C9230D" w:rsidR="00AF37E0" w:rsidRPr="00E6364D" w:rsidRDefault="00E6364D" w:rsidP="007C1051">
      <w:pPr>
        <w:spacing w:after="0" w:line="276" w:lineRule="auto"/>
        <w:jc w:val="both"/>
        <w:rPr>
          <w:rFonts w:eastAsia="Times New Roman" w:cstheme="minorHAnsi"/>
          <w:color w:val="000000"/>
          <w:lang w:eastAsia="da-DK"/>
        </w:rPr>
      </w:pPr>
      <w:r>
        <w:rPr>
          <w:rFonts w:eastAsia="Times New Roman" w:cstheme="minorHAnsi"/>
          <w:color w:val="000000"/>
          <w:lang w:eastAsia="da-DK"/>
        </w:rPr>
        <w:t>Her</w:t>
      </w:r>
      <w:r w:rsidR="00D67DC7" w:rsidRPr="00FF16A5">
        <w:rPr>
          <w:rFonts w:eastAsia="Times New Roman" w:cstheme="minorHAnsi"/>
          <w:color w:val="000000"/>
          <w:lang w:eastAsia="da-DK"/>
        </w:rPr>
        <w:t xml:space="preserve"> skal I beskrive</w:t>
      </w:r>
      <w:r w:rsidR="00110712">
        <w:rPr>
          <w:rFonts w:eastAsia="Times New Roman" w:cstheme="minorHAnsi"/>
          <w:color w:val="000000"/>
          <w:lang w:eastAsia="da-DK"/>
        </w:rPr>
        <w:t>,</w:t>
      </w:r>
      <w:r w:rsidR="00D67DC7" w:rsidRPr="00FF16A5">
        <w:rPr>
          <w:rFonts w:eastAsia="Times New Roman" w:cstheme="minorHAnsi"/>
          <w:color w:val="000000"/>
          <w:lang w:eastAsia="da-DK"/>
        </w:rPr>
        <w:t xml:space="preserve"> </w:t>
      </w:r>
      <w:r w:rsidR="00110712" w:rsidRPr="00BF52B5">
        <w:rPr>
          <w:rFonts w:eastAsia="Times New Roman" w:cstheme="minorHAnsi"/>
          <w:color w:val="000000"/>
          <w:lang w:eastAsia="da-DK"/>
        </w:rPr>
        <w:t>hvem der skal kontaktes/alarmeres</w:t>
      </w:r>
      <w:r w:rsidR="00110712">
        <w:rPr>
          <w:rFonts w:eastAsia="Times New Roman" w:cstheme="minorHAnsi"/>
          <w:color w:val="000000"/>
          <w:lang w:eastAsia="da-DK"/>
        </w:rPr>
        <w:t xml:space="preserve"> ved driftsforstyrrelser,</w:t>
      </w:r>
      <w:r w:rsidR="00110712" w:rsidRPr="00FF16A5">
        <w:rPr>
          <w:rFonts w:eastAsia="Times New Roman" w:cstheme="minorHAnsi"/>
          <w:color w:val="000000"/>
          <w:lang w:eastAsia="da-DK"/>
        </w:rPr>
        <w:t xml:space="preserve"> </w:t>
      </w:r>
      <w:r>
        <w:rPr>
          <w:rFonts w:eastAsia="Times New Roman" w:cstheme="minorHAnsi"/>
          <w:color w:val="000000"/>
          <w:lang w:eastAsia="da-DK"/>
        </w:rPr>
        <w:t>og</w:t>
      </w:r>
      <w:r w:rsidR="00110712">
        <w:rPr>
          <w:rFonts w:eastAsia="Times New Roman" w:cstheme="minorHAnsi"/>
          <w:color w:val="000000"/>
          <w:lang w:eastAsia="da-DK"/>
        </w:rPr>
        <w:t xml:space="preserve"> </w:t>
      </w:r>
      <w:r w:rsidR="00D67DC7" w:rsidRPr="00FF16A5">
        <w:rPr>
          <w:rFonts w:eastAsia="Times New Roman" w:cstheme="minorHAnsi"/>
          <w:color w:val="000000"/>
          <w:lang w:eastAsia="da-DK"/>
        </w:rPr>
        <w:t xml:space="preserve">hvornår </w:t>
      </w:r>
      <w:r w:rsidR="00944E7C" w:rsidRPr="00E6364D">
        <w:rPr>
          <w:rFonts w:eastAsia="Times New Roman" w:cstheme="minorHAnsi"/>
          <w:color w:val="000000"/>
          <w:lang w:eastAsia="da-DK"/>
        </w:rPr>
        <w:t>Planen for fortsat drift</w:t>
      </w:r>
      <w:r w:rsidR="00D3334D" w:rsidRPr="00E6364D">
        <w:rPr>
          <w:rFonts w:eastAsia="Times New Roman" w:cstheme="minorHAnsi"/>
          <w:color w:val="000000"/>
          <w:lang w:eastAsia="da-DK"/>
        </w:rPr>
        <w:t xml:space="preserve"> (BCP)</w:t>
      </w:r>
      <w:r w:rsidR="00D67DC7" w:rsidRPr="00E6364D">
        <w:rPr>
          <w:rFonts w:eastAsia="Times New Roman" w:cstheme="minorHAnsi"/>
          <w:color w:val="000000"/>
          <w:lang w:eastAsia="da-DK"/>
        </w:rPr>
        <w:t xml:space="preserve"> skal aktiveres.</w:t>
      </w:r>
      <w:r w:rsidR="00C220BA" w:rsidRPr="00E6364D">
        <w:rPr>
          <w:rFonts w:eastAsia="Times New Roman" w:cstheme="minorHAnsi"/>
          <w:color w:val="000000"/>
          <w:lang w:eastAsia="da-DK"/>
        </w:rPr>
        <w:t xml:space="preserve"> </w:t>
      </w:r>
    </w:p>
    <w:p w14:paraId="13D4E651" w14:textId="77777777" w:rsidR="00AF37E0" w:rsidRPr="00FF16A5" w:rsidRDefault="00AF37E0" w:rsidP="007C1051">
      <w:pPr>
        <w:spacing w:after="0" w:line="276" w:lineRule="auto"/>
        <w:jc w:val="both"/>
        <w:rPr>
          <w:rFonts w:eastAsia="Times New Roman" w:cstheme="minorHAnsi"/>
          <w:color w:val="000000"/>
          <w:lang w:eastAsia="da-DK"/>
        </w:rPr>
      </w:pPr>
    </w:p>
    <w:p w14:paraId="1CBA847D" w14:textId="0709EE72" w:rsidR="00AF37E0" w:rsidRPr="009D2CB1" w:rsidRDefault="00AF37E0" w:rsidP="007C1051">
      <w:pPr>
        <w:spacing w:after="0" w:line="276" w:lineRule="auto"/>
        <w:jc w:val="both"/>
        <w:rPr>
          <w:rFonts w:eastAsia="Times New Roman" w:cstheme="minorHAnsi"/>
          <w:i/>
          <w:iCs/>
          <w:color w:val="000000"/>
          <w:lang w:eastAsia="da-DK"/>
        </w:rPr>
      </w:pPr>
      <w:r w:rsidRPr="009D2CB1">
        <w:rPr>
          <w:rFonts w:eastAsia="Times New Roman" w:cstheme="minorHAnsi"/>
          <w:i/>
          <w:iCs/>
          <w:color w:val="000000"/>
          <w:highlight w:val="yellow"/>
          <w:lang w:eastAsia="da-DK"/>
        </w:rPr>
        <w:t>Eksempel</w:t>
      </w:r>
      <w:r w:rsidRPr="009D2CB1">
        <w:rPr>
          <w:rFonts w:eastAsia="Times New Roman" w:cstheme="minorHAnsi"/>
          <w:i/>
          <w:iCs/>
          <w:color w:val="000000"/>
          <w:lang w:eastAsia="da-DK"/>
        </w:rPr>
        <w:t xml:space="preserve"> – </w:t>
      </w:r>
      <w:r w:rsidR="001A2D9E">
        <w:rPr>
          <w:rFonts w:eastAsia="Times New Roman" w:cstheme="minorHAnsi"/>
          <w:i/>
          <w:iCs/>
          <w:color w:val="000000"/>
          <w:lang w:eastAsia="da-DK"/>
        </w:rPr>
        <w:t>I tilfælde af</w:t>
      </w:r>
      <w:r w:rsidR="00E6364D">
        <w:rPr>
          <w:rFonts w:eastAsia="Times New Roman" w:cstheme="minorHAnsi"/>
          <w:i/>
          <w:iCs/>
          <w:color w:val="000000"/>
          <w:lang w:eastAsia="da-DK"/>
        </w:rPr>
        <w:t>,</w:t>
      </w:r>
      <w:r w:rsidR="001A2D9E">
        <w:rPr>
          <w:rFonts w:eastAsia="Times New Roman" w:cstheme="minorHAnsi"/>
          <w:i/>
          <w:iCs/>
          <w:color w:val="000000"/>
          <w:lang w:eastAsia="da-DK"/>
        </w:rPr>
        <w:t xml:space="preserve"> at den daglige drift er nedbrudt helt eller delvist, kontaktes</w:t>
      </w:r>
      <w:r w:rsidRPr="009D2CB1">
        <w:rPr>
          <w:rFonts w:eastAsia="Times New Roman" w:cstheme="minorHAnsi"/>
          <w:i/>
          <w:iCs/>
          <w:color w:val="000000"/>
          <w:lang w:eastAsia="da-DK"/>
        </w:rPr>
        <w:t xml:space="preserve"> [</w:t>
      </w:r>
      <w:r w:rsidR="001E57E6" w:rsidRPr="0063618C">
        <w:rPr>
          <w:rFonts w:eastAsia="Times New Roman" w:cstheme="minorHAnsi"/>
          <w:i/>
          <w:iCs/>
          <w:color w:val="000000"/>
          <w:highlight w:val="yellow"/>
          <w:lang w:eastAsia="da-DK"/>
        </w:rPr>
        <w:t>ansvarlige</w:t>
      </w:r>
      <w:r w:rsidR="0063618C" w:rsidRPr="0063618C">
        <w:rPr>
          <w:rFonts w:eastAsia="Times New Roman" w:cstheme="minorHAnsi"/>
          <w:i/>
          <w:iCs/>
          <w:color w:val="000000"/>
          <w:highlight w:val="yellow"/>
          <w:lang w:eastAsia="da-DK"/>
        </w:rPr>
        <w:t xml:space="preserve"> rolle/person</w:t>
      </w:r>
      <w:r w:rsidRPr="009D2CB1">
        <w:rPr>
          <w:rFonts w:eastAsia="Times New Roman" w:cstheme="minorHAnsi"/>
          <w:i/>
          <w:iCs/>
          <w:color w:val="000000"/>
          <w:lang w:eastAsia="da-DK"/>
        </w:rPr>
        <w:t xml:space="preserve">] på </w:t>
      </w:r>
      <w:r w:rsidRPr="009D2CB1">
        <w:rPr>
          <w:rFonts w:eastAsia="Times New Roman" w:cstheme="minorHAnsi"/>
          <w:i/>
          <w:iCs/>
          <w:color w:val="000000"/>
          <w:highlight w:val="yellow"/>
          <w:lang w:eastAsia="da-DK"/>
        </w:rPr>
        <w:t>[########]</w:t>
      </w:r>
      <w:r w:rsidRPr="009D2CB1">
        <w:rPr>
          <w:rFonts w:eastAsia="Times New Roman" w:cstheme="minorHAnsi"/>
          <w:i/>
          <w:iCs/>
          <w:color w:val="000000"/>
          <w:lang w:eastAsia="da-DK"/>
        </w:rPr>
        <w:t>.</w:t>
      </w:r>
    </w:p>
    <w:p w14:paraId="3A7962A9" w14:textId="5A680876" w:rsidR="00AF37E0" w:rsidRDefault="00AF37E0" w:rsidP="007C1051">
      <w:pPr>
        <w:spacing w:after="0" w:line="276" w:lineRule="auto"/>
        <w:jc w:val="both"/>
        <w:rPr>
          <w:rFonts w:eastAsia="Times New Roman" w:cstheme="minorHAnsi"/>
          <w:i/>
          <w:iCs/>
          <w:color w:val="000000"/>
          <w:lang w:eastAsia="da-DK"/>
        </w:rPr>
      </w:pPr>
      <w:r>
        <w:rPr>
          <w:rFonts w:eastAsia="Times New Roman" w:cstheme="minorHAnsi"/>
          <w:i/>
          <w:iCs/>
          <w:color w:val="000000"/>
          <w:lang w:eastAsia="da-DK"/>
        </w:rPr>
        <w:t xml:space="preserve">Nedenfor </w:t>
      </w:r>
      <w:r w:rsidR="00E6364D">
        <w:rPr>
          <w:rFonts w:eastAsia="Times New Roman" w:cstheme="minorHAnsi"/>
          <w:i/>
          <w:iCs/>
          <w:color w:val="000000"/>
          <w:lang w:eastAsia="da-DK"/>
        </w:rPr>
        <w:t>er</w:t>
      </w:r>
      <w:r>
        <w:rPr>
          <w:rFonts w:eastAsia="Times New Roman" w:cstheme="minorHAnsi"/>
          <w:i/>
          <w:iCs/>
          <w:color w:val="000000"/>
          <w:lang w:eastAsia="da-DK"/>
        </w:rPr>
        <w:t xml:space="preserve"> kontaktliste</w:t>
      </w:r>
      <w:r w:rsidR="00E6364D">
        <w:rPr>
          <w:rFonts w:eastAsia="Times New Roman" w:cstheme="minorHAnsi"/>
          <w:i/>
          <w:iCs/>
          <w:color w:val="000000"/>
          <w:lang w:eastAsia="da-DK"/>
        </w:rPr>
        <w:t>n</w:t>
      </w:r>
      <w:r>
        <w:rPr>
          <w:rFonts w:eastAsia="Times New Roman" w:cstheme="minorHAnsi"/>
          <w:i/>
          <w:iCs/>
          <w:color w:val="000000"/>
          <w:lang w:eastAsia="da-DK"/>
        </w:rPr>
        <w:t xml:space="preserve"> over nøglepersoner</w:t>
      </w:r>
      <w:r w:rsidR="00E6364D">
        <w:rPr>
          <w:rFonts w:eastAsia="Times New Roman" w:cstheme="minorHAnsi"/>
          <w:i/>
          <w:iCs/>
          <w:color w:val="000000"/>
          <w:lang w:eastAsia="da-DK"/>
        </w:rPr>
        <w:t xml:space="preserve"> og deres opgaver ved kritiske hæ</w:t>
      </w:r>
      <w:r w:rsidR="00C422D9">
        <w:rPr>
          <w:rFonts w:eastAsia="Times New Roman" w:cstheme="minorHAnsi"/>
          <w:i/>
          <w:iCs/>
          <w:color w:val="000000"/>
          <w:lang w:eastAsia="da-DK"/>
        </w:rPr>
        <w:t>ndelser, der rammer driften.</w:t>
      </w:r>
    </w:p>
    <w:p w14:paraId="2F3DCA41" w14:textId="77777777" w:rsidR="004B3C8E" w:rsidRDefault="004B3C8E" w:rsidP="007C1051">
      <w:pPr>
        <w:spacing w:after="0" w:line="276" w:lineRule="auto"/>
        <w:jc w:val="both"/>
        <w:rPr>
          <w:rFonts w:eastAsia="Times New Roman" w:cstheme="minorHAnsi"/>
          <w:i/>
          <w:iCs/>
          <w:color w:val="000000"/>
          <w:highlight w:val="yellow"/>
          <w:lang w:eastAsia="da-DK"/>
        </w:rPr>
      </w:pPr>
    </w:p>
    <w:p w14:paraId="0DEBF64E" w14:textId="1AD437A9" w:rsidR="00FE6707" w:rsidRDefault="008E40E2" w:rsidP="007C1051">
      <w:pPr>
        <w:spacing w:after="0" w:line="276" w:lineRule="auto"/>
        <w:jc w:val="both"/>
        <w:rPr>
          <w:rFonts w:eastAsia="Times New Roman" w:cstheme="minorHAnsi"/>
          <w:i/>
          <w:iCs/>
          <w:color w:val="000000"/>
          <w:lang w:eastAsia="da-DK"/>
        </w:rPr>
      </w:pPr>
      <w:r w:rsidRPr="009D2CB1">
        <w:rPr>
          <w:rFonts w:eastAsia="Times New Roman" w:cstheme="minorHAnsi"/>
          <w:i/>
          <w:iCs/>
          <w:color w:val="000000"/>
          <w:highlight w:val="yellow"/>
          <w:lang w:eastAsia="da-DK"/>
        </w:rPr>
        <w:t>Eksempel</w:t>
      </w:r>
      <w:r w:rsidRPr="009D2CB1">
        <w:rPr>
          <w:rFonts w:eastAsia="Times New Roman" w:cstheme="minorHAnsi"/>
          <w:i/>
          <w:iCs/>
          <w:color w:val="000000"/>
          <w:lang w:eastAsia="da-DK"/>
        </w:rPr>
        <w:t xml:space="preserve"> – </w:t>
      </w:r>
      <w:r w:rsidR="00FE6707" w:rsidRPr="009D2CB1">
        <w:rPr>
          <w:rFonts w:eastAsia="Times New Roman" w:cstheme="minorHAnsi"/>
          <w:i/>
          <w:iCs/>
          <w:color w:val="000000"/>
          <w:lang w:eastAsia="da-DK"/>
        </w:rPr>
        <w:t xml:space="preserve">Aktiveringen af denne </w:t>
      </w:r>
      <w:r w:rsidR="001427C5" w:rsidRPr="009D2CB1">
        <w:rPr>
          <w:rFonts w:eastAsia="Times New Roman" w:cstheme="minorHAnsi"/>
          <w:i/>
          <w:iCs/>
          <w:color w:val="000000"/>
          <w:lang w:eastAsia="da-DK"/>
        </w:rPr>
        <w:t>plan</w:t>
      </w:r>
      <w:r w:rsidR="00FE6707" w:rsidRPr="009D2CB1">
        <w:rPr>
          <w:rFonts w:eastAsia="Times New Roman" w:cstheme="minorHAnsi"/>
          <w:i/>
          <w:iCs/>
          <w:color w:val="000000"/>
          <w:lang w:eastAsia="da-DK"/>
        </w:rPr>
        <w:t xml:space="preserve"> kan ske ved hændelser uden forudgående varslinger, herunder </w:t>
      </w:r>
      <w:r w:rsidR="00C422D9">
        <w:rPr>
          <w:rFonts w:eastAsia="Times New Roman" w:cstheme="minorHAnsi"/>
          <w:i/>
          <w:iCs/>
          <w:color w:val="000000"/>
          <w:lang w:eastAsia="da-DK"/>
        </w:rPr>
        <w:t>f.eks.</w:t>
      </w:r>
      <w:r w:rsidR="00FE6707" w:rsidRPr="009D2CB1">
        <w:rPr>
          <w:rFonts w:eastAsia="Times New Roman" w:cstheme="minorHAnsi"/>
          <w:i/>
          <w:iCs/>
          <w:color w:val="000000"/>
          <w:lang w:eastAsia="da-DK"/>
        </w:rPr>
        <w:t xml:space="preserve"> </w:t>
      </w:r>
      <w:r w:rsidR="00BB67AE">
        <w:rPr>
          <w:rFonts w:eastAsia="Times New Roman" w:cstheme="minorHAnsi"/>
          <w:i/>
          <w:iCs/>
          <w:color w:val="000000"/>
          <w:lang w:eastAsia="da-DK"/>
        </w:rPr>
        <w:t>betydelige</w:t>
      </w:r>
      <w:r w:rsidR="00FE6707" w:rsidRPr="009D2CB1">
        <w:rPr>
          <w:rFonts w:eastAsia="Times New Roman" w:cstheme="minorHAnsi"/>
          <w:i/>
          <w:iCs/>
          <w:color w:val="000000"/>
          <w:lang w:eastAsia="da-DK"/>
        </w:rPr>
        <w:t xml:space="preserve"> </w:t>
      </w:r>
      <w:r w:rsidR="00A526C6" w:rsidRPr="009D2CB1">
        <w:rPr>
          <w:rFonts w:eastAsia="Times New Roman" w:cstheme="minorHAnsi"/>
          <w:i/>
          <w:iCs/>
          <w:color w:val="000000"/>
          <w:lang w:eastAsia="da-DK"/>
        </w:rPr>
        <w:t xml:space="preserve">forsinkelser </w:t>
      </w:r>
      <w:r w:rsidR="00C37F1D" w:rsidRPr="009D2CB1">
        <w:rPr>
          <w:rFonts w:eastAsia="Times New Roman" w:cstheme="minorHAnsi"/>
          <w:i/>
          <w:iCs/>
          <w:color w:val="000000"/>
          <w:lang w:eastAsia="da-DK"/>
        </w:rPr>
        <w:t>eller stop i dele af [</w:t>
      </w:r>
      <w:r w:rsidR="00DF0C1B" w:rsidRPr="005A0E24">
        <w:rPr>
          <w:rFonts w:eastAsia="Times New Roman" w:cstheme="minorHAnsi"/>
          <w:i/>
          <w:iCs/>
          <w:color w:val="000000"/>
          <w:highlight w:val="yellow"/>
          <w:lang w:eastAsia="da-DK"/>
        </w:rPr>
        <w:t>VIRKSOMHED</w:t>
      </w:r>
      <w:r w:rsidR="00C37F1D" w:rsidRPr="009D2CB1">
        <w:rPr>
          <w:rFonts w:eastAsia="Times New Roman" w:cstheme="minorHAnsi"/>
          <w:i/>
          <w:iCs/>
          <w:color w:val="000000"/>
          <w:lang w:eastAsia="da-DK"/>
        </w:rPr>
        <w:t xml:space="preserve">]s </w:t>
      </w:r>
      <w:r w:rsidR="001A2D9E">
        <w:rPr>
          <w:rFonts w:eastAsia="Times New Roman" w:cstheme="minorHAnsi"/>
          <w:i/>
          <w:iCs/>
          <w:color w:val="000000"/>
          <w:lang w:eastAsia="da-DK"/>
        </w:rPr>
        <w:t>forsyningskæde</w:t>
      </w:r>
      <w:r w:rsidR="00C37F1D" w:rsidRPr="009D2CB1">
        <w:rPr>
          <w:rFonts w:eastAsia="Times New Roman" w:cstheme="minorHAnsi"/>
          <w:i/>
          <w:iCs/>
          <w:color w:val="000000"/>
          <w:lang w:eastAsia="da-DK"/>
        </w:rPr>
        <w:t xml:space="preserve">, arbejdsrelaterede ulykker, </w:t>
      </w:r>
      <w:r w:rsidR="00F0046E">
        <w:rPr>
          <w:rFonts w:eastAsia="Times New Roman" w:cstheme="minorHAnsi"/>
          <w:i/>
          <w:iCs/>
          <w:color w:val="000000"/>
          <w:lang w:eastAsia="da-DK"/>
        </w:rPr>
        <w:t>IT-</w:t>
      </w:r>
      <w:r w:rsidR="00C37F1D" w:rsidRPr="009D2CB1">
        <w:rPr>
          <w:rFonts w:eastAsia="Times New Roman" w:cstheme="minorHAnsi"/>
          <w:i/>
          <w:iCs/>
          <w:color w:val="000000"/>
          <w:lang w:eastAsia="da-DK"/>
        </w:rPr>
        <w:t xml:space="preserve">nedbrud, brand, </w:t>
      </w:r>
      <w:r w:rsidR="00FF46A9" w:rsidRPr="009D2CB1">
        <w:rPr>
          <w:rFonts w:eastAsia="Times New Roman" w:cstheme="minorHAnsi"/>
          <w:i/>
          <w:iCs/>
          <w:color w:val="000000"/>
          <w:lang w:eastAsia="da-DK"/>
        </w:rPr>
        <w:t>m.m.</w:t>
      </w:r>
      <w:r w:rsidRPr="009D2CB1">
        <w:rPr>
          <w:rFonts w:eastAsia="Times New Roman" w:cstheme="minorHAnsi"/>
          <w:i/>
          <w:iCs/>
          <w:color w:val="000000"/>
          <w:lang w:eastAsia="da-DK"/>
        </w:rPr>
        <w:t xml:space="preserve"> </w:t>
      </w:r>
      <w:r w:rsidR="00414EB7" w:rsidRPr="009D2CB1">
        <w:rPr>
          <w:rFonts w:eastAsia="Times New Roman" w:cstheme="minorHAnsi"/>
          <w:i/>
          <w:iCs/>
          <w:color w:val="000000"/>
          <w:lang w:eastAsia="da-DK"/>
        </w:rPr>
        <w:t>Planen</w:t>
      </w:r>
      <w:r w:rsidR="00FE6707" w:rsidRPr="009D2CB1">
        <w:rPr>
          <w:rFonts w:eastAsia="Times New Roman" w:cstheme="minorHAnsi"/>
          <w:i/>
          <w:iCs/>
          <w:color w:val="000000"/>
          <w:lang w:eastAsia="da-DK"/>
        </w:rPr>
        <w:t xml:space="preserve"> kan </w:t>
      </w:r>
      <w:r w:rsidR="001A2D9E">
        <w:rPr>
          <w:rFonts w:eastAsia="Times New Roman" w:cstheme="minorHAnsi"/>
          <w:i/>
          <w:iCs/>
          <w:color w:val="000000"/>
          <w:lang w:eastAsia="da-DK"/>
        </w:rPr>
        <w:t>også</w:t>
      </w:r>
      <w:r w:rsidR="001A2D9E" w:rsidRPr="009D2CB1">
        <w:rPr>
          <w:rFonts w:eastAsia="Times New Roman" w:cstheme="minorHAnsi"/>
          <w:i/>
          <w:iCs/>
          <w:color w:val="000000"/>
          <w:lang w:eastAsia="da-DK"/>
        </w:rPr>
        <w:t xml:space="preserve"> </w:t>
      </w:r>
      <w:r w:rsidR="00FE6707" w:rsidRPr="009D2CB1">
        <w:rPr>
          <w:rFonts w:eastAsia="Times New Roman" w:cstheme="minorHAnsi"/>
          <w:i/>
          <w:iCs/>
          <w:color w:val="000000"/>
          <w:lang w:eastAsia="da-DK"/>
        </w:rPr>
        <w:t xml:space="preserve">aktiveres ved hændelser, </w:t>
      </w:r>
      <w:r w:rsidR="001A2D9E">
        <w:rPr>
          <w:rFonts w:eastAsia="Times New Roman" w:cstheme="minorHAnsi"/>
          <w:i/>
          <w:iCs/>
          <w:color w:val="000000"/>
          <w:lang w:eastAsia="da-DK"/>
        </w:rPr>
        <w:t>hvor</w:t>
      </w:r>
      <w:r w:rsidR="001A2D9E" w:rsidRPr="009D2CB1">
        <w:rPr>
          <w:rFonts w:eastAsia="Times New Roman" w:cstheme="minorHAnsi"/>
          <w:i/>
          <w:iCs/>
          <w:color w:val="000000"/>
          <w:lang w:eastAsia="da-DK"/>
        </w:rPr>
        <w:t xml:space="preserve"> </w:t>
      </w:r>
      <w:r w:rsidRPr="009D2CB1">
        <w:rPr>
          <w:rFonts w:eastAsia="Times New Roman" w:cstheme="minorHAnsi"/>
          <w:i/>
          <w:iCs/>
          <w:color w:val="000000"/>
          <w:lang w:eastAsia="da-DK"/>
        </w:rPr>
        <w:t>[</w:t>
      </w:r>
      <w:r w:rsidR="00DF0C1B" w:rsidRPr="005A0E24">
        <w:rPr>
          <w:rFonts w:eastAsia="Times New Roman" w:cstheme="minorHAnsi"/>
          <w:i/>
          <w:iCs/>
          <w:color w:val="000000"/>
          <w:highlight w:val="yellow"/>
          <w:lang w:eastAsia="da-DK"/>
        </w:rPr>
        <w:t>VIRKSOMHED</w:t>
      </w:r>
      <w:r w:rsidRPr="009D2CB1">
        <w:rPr>
          <w:rFonts w:eastAsia="Times New Roman" w:cstheme="minorHAnsi"/>
          <w:i/>
          <w:iCs/>
          <w:color w:val="000000"/>
          <w:lang w:eastAsia="da-DK"/>
        </w:rPr>
        <w:t>]</w:t>
      </w:r>
      <w:r w:rsidR="00FE6707" w:rsidRPr="009D2CB1">
        <w:rPr>
          <w:rFonts w:eastAsia="Times New Roman" w:cstheme="minorHAnsi"/>
          <w:i/>
          <w:iCs/>
          <w:color w:val="000000"/>
          <w:lang w:eastAsia="da-DK"/>
        </w:rPr>
        <w:t xml:space="preserve"> er blevet gjort opmærksom på eventuelle </w:t>
      </w:r>
      <w:r w:rsidR="00BB67AE">
        <w:rPr>
          <w:rFonts w:eastAsia="Times New Roman" w:cstheme="minorHAnsi"/>
          <w:i/>
          <w:iCs/>
          <w:color w:val="000000"/>
          <w:lang w:eastAsia="da-DK"/>
        </w:rPr>
        <w:t>samfundsmæssige forhold</w:t>
      </w:r>
      <w:r w:rsidR="00C37F1D" w:rsidRPr="009D2CB1">
        <w:rPr>
          <w:rFonts w:eastAsia="Times New Roman" w:cstheme="minorHAnsi"/>
          <w:i/>
          <w:iCs/>
          <w:color w:val="000000"/>
          <w:lang w:eastAsia="da-DK"/>
        </w:rPr>
        <w:t>,</w:t>
      </w:r>
      <w:r w:rsidR="00FE6707" w:rsidRPr="009D2CB1">
        <w:rPr>
          <w:rFonts w:eastAsia="Times New Roman" w:cstheme="minorHAnsi"/>
          <w:i/>
          <w:iCs/>
          <w:color w:val="000000"/>
          <w:lang w:eastAsia="da-DK"/>
        </w:rPr>
        <w:t xml:space="preserve"> </w:t>
      </w:r>
      <w:r w:rsidR="00D3334D">
        <w:rPr>
          <w:rFonts w:eastAsia="Times New Roman" w:cstheme="minorHAnsi"/>
          <w:i/>
          <w:iCs/>
          <w:color w:val="000000"/>
          <w:lang w:eastAsia="da-DK"/>
        </w:rPr>
        <w:t>der</w:t>
      </w:r>
      <w:r w:rsidR="00D3334D" w:rsidRPr="009D2CB1">
        <w:rPr>
          <w:rFonts w:eastAsia="Times New Roman" w:cstheme="minorHAnsi"/>
          <w:i/>
          <w:iCs/>
          <w:color w:val="000000"/>
          <w:lang w:eastAsia="da-DK"/>
        </w:rPr>
        <w:t xml:space="preserve"> </w:t>
      </w:r>
      <w:r w:rsidR="00FE6707" w:rsidRPr="009D2CB1">
        <w:rPr>
          <w:rFonts w:eastAsia="Times New Roman" w:cstheme="minorHAnsi"/>
          <w:i/>
          <w:iCs/>
          <w:color w:val="000000"/>
          <w:lang w:eastAsia="da-DK"/>
        </w:rPr>
        <w:t xml:space="preserve">har betydning for </w:t>
      </w:r>
      <w:r w:rsidR="00C37F1D" w:rsidRPr="009D2CB1">
        <w:rPr>
          <w:rFonts w:eastAsia="Times New Roman" w:cstheme="minorHAnsi"/>
          <w:i/>
          <w:iCs/>
          <w:color w:val="000000"/>
          <w:lang w:eastAsia="da-DK"/>
        </w:rPr>
        <w:t>driften</w:t>
      </w:r>
      <w:r w:rsidR="00FE6707" w:rsidRPr="009D2CB1">
        <w:rPr>
          <w:rFonts w:eastAsia="Times New Roman" w:cstheme="minorHAnsi"/>
          <w:i/>
          <w:iCs/>
          <w:color w:val="000000"/>
          <w:lang w:eastAsia="da-DK"/>
        </w:rPr>
        <w:t>.</w:t>
      </w:r>
    </w:p>
    <w:p w14:paraId="0771893B" w14:textId="54345EFB" w:rsidR="00BB6576" w:rsidRDefault="00BB6576" w:rsidP="007C1051">
      <w:pPr>
        <w:spacing w:after="0" w:line="276" w:lineRule="auto"/>
        <w:jc w:val="both"/>
        <w:rPr>
          <w:rFonts w:eastAsia="Times New Roman" w:cstheme="minorHAnsi"/>
          <w:i/>
          <w:iCs/>
          <w:color w:val="000000"/>
          <w:lang w:eastAsia="da-DK"/>
        </w:rPr>
      </w:pPr>
    </w:p>
    <w:p w14:paraId="782CA350" w14:textId="5AED95AC" w:rsidR="00BB6576" w:rsidRDefault="00BB6576" w:rsidP="007C1051">
      <w:pPr>
        <w:spacing w:after="0" w:line="276" w:lineRule="auto"/>
        <w:jc w:val="both"/>
        <w:rPr>
          <w:rFonts w:eastAsia="Times New Roman" w:cstheme="minorHAnsi"/>
          <w:i/>
          <w:iCs/>
          <w:color w:val="000000"/>
          <w:lang w:eastAsia="da-DK"/>
        </w:rPr>
      </w:pPr>
      <w:r w:rsidRPr="00BB6576">
        <w:rPr>
          <w:rFonts w:eastAsia="Times New Roman" w:cstheme="minorHAnsi"/>
          <w:i/>
          <w:iCs/>
          <w:color w:val="000000"/>
          <w:highlight w:val="yellow"/>
          <w:lang w:eastAsia="da-DK"/>
        </w:rPr>
        <w:t>Lokalitet for møde</w:t>
      </w:r>
      <w:r>
        <w:rPr>
          <w:rFonts w:eastAsia="Times New Roman" w:cstheme="minorHAnsi"/>
          <w:i/>
          <w:iCs/>
          <w:color w:val="000000"/>
          <w:highlight w:val="yellow"/>
          <w:lang w:eastAsia="da-DK"/>
        </w:rPr>
        <w:t xml:space="preserve"> i forbindelse med driftsafbrydelse</w:t>
      </w:r>
      <w:r w:rsidRPr="00BB6576">
        <w:rPr>
          <w:rFonts w:eastAsia="Times New Roman" w:cstheme="minorHAnsi"/>
          <w:i/>
          <w:iCs/>
          <w:color w:val="000000"/>
          <w:highlight w:val="yellow"/>
          <w:lang w:eastAsia="da-DK"/>
        </w:rPr>
        <w:t>.</w:t>
      </w:r>
    </w:p>
    <w:p w14:paraId="3C75DFCA" w14:textId="77777777" w:rsidR="00D81E2D" w:rsidRDefault="00D81E2D" w:rsidP="007C1051">
      <w:pPr>
        <w:spacing w:after="0" w:line="276" w:lineRule="auto"/>
        <w:jc w:val="both"/>
        <w:rPr>
          <w:rFonts w:eastAsia="Times New Roman" w:cstheme="minorHAnsi"/>
          <w:i/>
          <w:iCs/>
          <w:color w:val="000000"/>
          <w:lang w:eastAsia="da-DK"/>
        </w:rPr>
      </w:pPr>
    </w:p>
    <w:p w14:paraId="16A11C98" w14:textId="77777777" w:rsidR="00D81E2D" w:rsidRPr="009D2CB1" w:rsidRDefault="00D81E2D" w:rsidP="00D81E2D">
      <w:pPr>
        <w:pStyle w:val="Overskrift1"/>
        <w:spacing w:line="276" w:lineRule="auto"/>
        <w:rPr>
          <w:rFonts w:eastAsia="Times New Roman"/>
          <w:lang w:eastAsia="da-DK"/>
        </w:rPr>
      </w:pPr>
      <w:bookmarkStart w:id="28" w:name="_Toc133233102"/>
      <w:r w:rsidRPr="009D2CB1">
        <w:rPr>
          <w:rFonts w:eastAsia="Times New Roman"/>
          <w:lang w:eastAsia="da-DK"/>
        </w:rPr>
        <w:t>Kommunikation</w:t>
      </w:r>
      <w:bookmarkEnd w:id="28"/>
    </w:p>
    <w:p w14:paraId="3E440905" w14:textId="77777777" w:rsidR="000A60CD" w:rsidRDefault="000A60CD" w:rsidP="00D81E2D">
      <w:pPr>
        <w:spacing w:after="0" w:line="276" w:lineRule="auto"/>
        <w:jc w:val="both"/>
        <w:rPr>
          <w:rFonts w:eastAsia="Times New Roman" w:cstheme="minorHAnsi"/>
          <w:color w:val="000000"/>
          <w:lang w:eastAsia="da-DK"/>
        </w:rPr>
      </w:pPr>
      <w:r w:rsidRPr="000A60CD">
        <w:rPr>
          <w:rFonts w:eastAsia="Times New Roman" w:cstheme="minorHAnsi"/>
          <w:color w:val="000000"/>
          <w:lang w:eastAsia="da-DK"/>
        </w:rPr>
        <w:t xml:space="preserve">Afhængig af hvilken type hændelse, der er tale om, og hvordan I har tænkt jer at håndtere den, vil der ofte være et kommunikations- og informationsbehov. </w:t>
      </w:r>
    </w:p>
    <w:p w14:paraId="49FEF7A4" w14:textId="77777777" w:rsidR="000A60CD" w:rsidRDefault="000A60CD" w:rsidP="00D81E2D">
      <w:pPr>
        <w:spacing w:after="0" w:line="276" w:lineRule="auto"/>
        <w:jc w:val="both"/>
        <w:rPr>
          <w:rFonts w:eastAsia="Times New Roman" w:cstheme="minorHAnsi"/>
          <w:color w:val="000000"/>
          <w:lang w:eastAsia="da-DK"/>
        </w:rPr>
      </w:pPr>
    </w:p>
    <w:p w14:paraId="3DD2B11C" w14:textId="556F2DBC" w:rsidR="00D81E2D" w:rsidRPr="00EB7558" w:rsidRDefault="000A60CD" w:rsidP="00D81E2D">
      <w:pPr>
        <w:spacing w:after="0" w:line="276" w:lineRule="auto"/>
        <w:jc w:val="both"/>
        <w:rPr>
          <w:rFonts w:eastAsia="Times New Roman" w:cstheme="minorHAnsi"/>
          <w:color w:val="000000"/>
          <w:lang w:eastAsia="da-DK"/>
        </w:rPr>
      </w:pPr>
      <w:r>
        <w:rPr>
          <w:rFonts w:eastAsia="Times New Roman" w:cstheme="minorHAnsi"/>
          <w:lang w:eastAsia="da-DK"/>
        </w:rPr>
        <w:t xml:space="preserve">Hvis I ikke allerede har beskrevet, hvornår, hvordan og hvilke interessenter I kommunikerer med, </w:t>
      </w:r>
      <w:r w:rsidR="00D81E2D" w:rsidRPr="00EB7558">
        <w:rPr>
          <w:rFonts w:eastAsia="Times New Roman" w:cstheme="minorHAnsi"/>
          <w:color w:val="000000"/>
          <w:lang w:eastAsia="da-DK"/>
        </w:rPr>
        <w:t xml:space="preserve">skal I </w:t>
      </w:r>
      <w:r>
        <w:rPr>
          <w:rFonts w:eastAsia="Times New Roman" w:cstheme="minorHAnsi"/>
          <w:color w:val="000000"/>
          <w:lang w:eastAsia="da-DK"/>
        </w:rPr>
        <w:t xml:space="preserve">her </w:t>
      </w:r>
      <w:r w:rsidR="00D81E2D" w:rsidRPr="00EB7558">
        <w:rPr>
          <w:rFonts w:eastAsia="Times New Roman" w:cstheme="minorHAnsi"/>
          <w:color w:val="000000"/>
          <w:lang w:eastAsia="da-DK"/>
        </w:rPr>
        <w:t>beskrive principperne for kommunikation i</w:t>
      </w:r>
      <w:r w:rsidR="00D81E2D">
        <w:rPr>
          <w:rFonts w:eastAsia="Times New Roman" w:cstheme="minorHAnsi"/>
          <w:color w:val="000000"/>
          <w:lang w:eastAsia="da-DK"/>
        </w:rPr>
        <w:t xml:space="preserve"> forbindelse med</w:t>
      </w:r>
      <w:r w:rsidR="00D81E2D" w:rsidRPr="00EB7558">
        <w:rPr>
          <w:rFonts w:eastAsia="Times New Roman" w:cstheme="minorHAnsi"/>
          <w:color w:val="000000"/>
          <w:lang w:eastAsia="da-DK"/>
        </w:rPr>
        <w:t xml:space="preserve"> driftshændelser, både </w:t>
      </w:r>
      <w:r w:rsidR="00D81E2D">
        <w:rPr>
          <w:rFonts w:eastAsia="Times New Roman" w:cstheme="minorHAnsi"/>
          <w:color w:val="000000"/>
          <w:lang w:eastAsia="da-DK"/>
        </w:rPr>
        <w:t>internt</w:t>
      </w:r>
      <w:r w:rsidR="00D81E2D" w:rsidRPr="00EB7558">
        <w:rPr>
          <w:rFonts w:eastAsia="Times New Roman" w:cstheme="minorHAnsi"/>
          <w:color w:val="000000"/>
          <w:lang w:eastAsia="da-DK"/>
        </w:rPr>
        <w:t xml:space="preserve"> i jeres organisation og </w:t>
      </w:r>
      <w:r w:rsidR="00D81E2D">
        <w:rPr>
          <w:rFonts w:eastAsia="Times New Roman" w:cstheme="minorHAnsi"/>
          <w:color w:val="000000"/>
          <w:lang w:eastAsia="da-DK"/>
        </w:rPr>
        <w:t xml:space="preserve">eksternt </w:t>
      </w:r>
      <w:r w:rsidR="00D81E2D" w:rsidRPr="00EB7558">
        <w:rPr>
          <w:rFonts w:eastAsia="Times New Roman" w:cstheme="minorHAnsi"/>
          <w:color w:val="000000"/>
          <w:lang w:eastAsia="da-DK"/>
        </w:rPr>
        <w:t>til kunder, leverandører mv.</w:t>
      </w:r>
      <w:r w:rsidRPr="000A60CD">
        <w:rPr>
          <w:rFonts w:eastAsia="Times New Roman" w:cstheme="minorHAnsi"/>
          <w:lang w:eastAsia="da-DK"/>
        </w:rPr>
        <w:t xml:space="preserve"> </w:t>
      </w:r>
    </w:p>
    <w:p w14:paraId="56E15A5C" w14:textId="77777777" w:rsidR="00D81E2D" w:rsidRPr="00EB7558" w:rsidRDefault="00D81E2D" w:rsidP="00D81E2D">
      <w:pPr>
        <w:spacing w:after="0" w:line="276" w:lineRule="auto"/>
        <w:jc w:val="both"/>
        <w:rPr>
          <w:rFonts w:eastAsia="Times New Roman" w:cstheme="minorHAnsi"/>
          <w:color w:val="000000"/>
          <w:highlight w:val="yellow"/>
          <w:lang w:eastAsia="da-DK"/>
        </w:rPr>
      </w:pPr>
    </w:p>
    <w:p w14:paraId="3DA8ECEB" w14:textId="253A795D" w:rsidR="000A60CD" w:rsidRDefault="000A60CD" w:rsidP="000A60CD">
      <w:pPr>
        <w:spacing w:after="0" w:line="276" w:lineRule="auto"/>
        <w:jc w:val="both"/>
        <w:rPr>
          <w:rFonts w:eastAsia="Times New Roman" w:cstheme="minorHAnsi"/>
          <w:color w:val="000000"/>
          <w:lang w:eastAsia="da-DK"/>
        </w:rPr>
      </w:pPr>
      <w:r w:rsidRPr="000A60CD">
        <w:rPr>
          <w:rFonts w:eastAsia="Times New Roman" w:cstheme="minorHAnsi"/>
          <w:color w:val="000000"/>
          <w:lang w:eastAsia="da-DK"/>
        </w:rPr>
        <w:t>Typisk skal der både kommunikeres opad og nedad i organisationen. I særlige situationer skal der også kommunikeres til eksterne interessenter. Der skal i alle tilfælde laves en konkret vurdering af hvilke informationer, der er relevante, og for hvem, de er relevante. </w:t>
      </w:r>
    </w:p>
    <w:p w14:paraId="52A09A45" w14:textId="77777777" w:rsidR="000A60CD" w:rsidRPr="000A60CD" w:rsidRDefault="000A60CD" w:rsidP="000A60CD">
      <w:pPr>
        <w:spacing w:after="0" w:line="276" w:lineRule="auto"/>
        <w:jc w:val="both"/>
        <w:rPr>
          <w:rFonts w:eastAsia="Times New Roman" w:cstheme="minorHAnsi"/>
          <w:color w:val="000000"/>
          <w:lang w:eastAsia="da-DK"/>
        </w:rPr>
      </w:pPr>
    </w:p>
    <w:p w14:paraId="3333A0FD" w14:textId="3AD31641" w:rsidR="00D81E2D" w:rsidRDefault="00D81E2D" w:rsidP="00D81E2D">
      <w:pPr>
        <w:spacing w:after="0" w:line="276" w:lineRule="auto"/>
        <w:jc w:val="both"/>
        <w:rPr>
          <w:rFonts w:eastAsia="Times New Roman" w:cstheme="minorHAnsi"/>
          <w:lang w:eastAsia="da-DK"/>
        </w:rPr>
      </w:pPr>
      <w:r>
        <w:rPr>
          <w:rFonts w:eastAsia="Times New Roman" w:cstheme="minorHAnsi"/>
          <w:lang w:eastAsia="da-DK"/>
        </w:rPr>
        <w:t>Beskrivelsen skal indeholde information om, hvem der er ansvarlig for hvilke kommunikationsopgaver, og hvilken type information der skal kommunikeres.</w:t>
      </w:r>
    </w:p>
    <w:p w14:paraId="3ADD35A9" w14:textId="77777777" w:rsidR="000A60CD" w:rsidRDefault="000A60CD" w:rsidP="00D81E2D">
      <w:pPr>
        <w:spacing w:after="0" w:line="276" w:lineRule="auto"/>
        <w:jc w:val="both"/>
        <w:rPr>
          <w:rFonts w:eastAsia="Times New Roman" w:cstheme="minorHAnsi"/>
          <w:lang w:eastAsia="da-DK"/>
        </w:rPr>
      </w:pPr>
    </w:p>
    <w:p w14:paraId="5EB3E41F" w14:textId="6797F01C" w:rsidR="00D81E2D" w:rsidRDefault="00D81E2D" w:rsidP="00D81E2D">
      <w:pPr>
        <w:spacing w:after="0" w:line="276" w:lineRule="auto"/>
        <w:jc w:val="both"/>
        <w:rPr>
          <w:rFonts w:eastAsia="Times New Roman" w:cstheme="minorHAnsi"/>
          <w:lang w:eastAsia="da-DK"/>
        </w:rPr>
      </w:pPr>
      <w:r>
        <w:rPr>
          <w:rFonts w:eastAsia="Times New Roman" w:cstheme="minorHAnsi"/>
          <w:lang w:eastAsia="da-DK"/>
        </w:rPr>
        <w:t xml:space="preserve">Hvis I har en beskrivelse af kommunikationsflowet et andet sted, f.eks. i den overordnede beredskabsplan eller IT-beredskabsplanen, </w:t>
      </w:r>
      <w:r w:rsidR="000A60CD">
        <w:rPr>
          <w:rFonts w:eastAsia="Times New Roman" w:cstheme="minorHAnsi"/>
          <w:lang w:eastAsia="da-DK"/>
        </w:rPr>
        <w:t>kan</w:t>
      </w:r>
      <w:r>
        <w:rPr>
          <w:rFonts w:eastAsia="Times New Roman" w:cstheme="minorHAnsi"/>
          <w:lang w:eastAsia="da-DK"/>
        </w:rPr>
        <w:t xml:space="preserve"> I henvise dertil.</w:t>
      </w:r>
      <w:r w:rsidR="004860AF">
        <w:rPr>
          <w:rFonts w:eastAsia="Times New Roman" w:cstheme="minorHAnsi"/>
          <w:lang w:eastAsia="da-DK"/>
        </w:rPr>
        <w:t xml:space="preserve"> Ellers kan I hente inspiration fra disse eksempler:</w:t>
      </w:r>
    </w:p>
    <w:p w14:paraId="53D73014" w14:textId="77777777" w:rsidR="00D81E2D" w:rsidRPr="00D81E2D" w:rsidRDefault="00D81E2D" w:rsidP="00D81E2D">
      <w:pPr>
        <w:spacing w:after="0" w:line="276" w:lineRule="auto"/>
        <w:jc w:val="both"/>
        <w:rPr>
          <w:rFonts w:eastAsia="Times New Roman" w:cstheme="minorHAnsi"/>
          <w:color w:val="000000"/>
          <w:lang w:eastAsia="da-DK"/>
        </w:rPr>
      </w:pPr>
    </w:p>
    <w:p w14:paraId="43850DB0" w14:textId="77777777" w:rsidR="004860AF" w:rsidRPr="004860AF" w:rsidRDefault="004860AF" w:rsidP="004860AF">
      <w:pPr>
        <w:rPr>
          <w:i/>
          <w:iCs/>
        </w:rPr>
      </w:pPr>
      <w:r w:rsidRPr="004860AF">
        <w:rPr>
          <w:b/>
          <w:bCs/>
          <w:i/>
          <w:iCs/>
        </w:rPr>
        <w:t>Kontaktpersoner</w:t>
      </w:r>
      <w:r w:rsidRPr="004860AF">
        <w:rPr>
          <w:i/>
          <w:iCs/>
        </w:rPr>
        <w:t xml:space="preserve">: </w:t>
      </w:r>
      <w:r w:rsidRPr="004860AF">
        <w:rPr>
          <w:i/>
          <w:iCs/>
          <w:highlight w:val="yellow"/>
        </w:rPr>
        <w:t>Eksempel</w:t>
      </w:r>
      <w:r w:rsidRPr="004860AF">
        <w:rPr>
          <w:i/>
          <w:iCs/>
        </w:rPr>
        <w:t xml:space="preserve"> – I tilfælde af driftsnedbrud kontaktes [</w:t>
      </w:r>
      <w:r w:rsidRPr="004860AF">
        <w:rPr>
          <w:i/>
          <w:iCs/>
          <w:highlight w:val="yellow"/>
        </w:rPr>
        <w:t>direktøren</w:t>
      </w:r>
      <w:r w:rsidRPr="004860AF">
        <w:rPr>
          <w:i/>
          <w:iCs/>
        </w:rPr>
        <w:t>] og [</w:t>
      </w:r>
      <w:r w:rsidRPr="004860AF">
        <w:rPr>
          <w:i/>
          <w:iCs/>
          <w:highlight w:val="yellow"/>
        </w:rPr>
        <w:t>ansvarlige driftsperson</w:t>
      </w:r>
      <w:r w:rsidRPr="004860AF">
        <w:rPr>
          <w:i/>
          <w:iCs/>
        </w:rPr>
        <w:t>] på telefonnummer [</w:t>
      </w:r>
      <w:r w:rsidRPr="004860AF">
        <w:rPr>
          <w:i/>
          <w:iCs/>
          <w:highlight w:val="yellow"/>
        </w:rPr>
        <w:t>xxx</w:t>
      </w:r>
      <w:r w:rsidRPr="004860AF">
        <w:rPr>
          <w:i/>
          <w:iCs/>
        </w:rPr>
        <w:t>] og [</w:t>
      </w:r>
      <w:r w:rsidRPr="004860AF">
        <w:rPr>
          <w:i/>
          <w:iCs/>
          <w:highlight w:val="yellow"/>
        </w:rPr>
        <w:t>yyy</w:t>
      </w:r>
      <w:r w:rsidRPr="004860AF">
        <w:rPr>
          <w:i/>
          <w:iCs/>
        </w:rPr>
        <w:t>].</w:t>
      </w:r>
    </w:p>
    <w:p w14:paraId="75B755EA" w14:textId="77777777" w:rsidR="003B569C" w:rsidRPr="004860AF" w:rsidRDefault="004860AF" w:rsidP="003B569C">
      <w:pPr>
        <w:rPr>
          <w:i/>
          <w:iCs/>
        </w:rPr>
      </w:pPr>
      <w:r w:rsidRPr="004860AF">
        <w:rPr>
          <w:b/>
          <w:bCs/>
          <w:i/>
          <w:iCs/>
        </w:rPr>
        <w:t>Eskalering</w:t>
      </w:r>
      <w:r w:rsidRPr="004860AF">
        <w:rPr>
          <w:i/>
          <w:iCs/>
        </w:rPr>
        <w:t xml:space="preserve">: </w:t>
      </w:r>
      <w:r w:rsidRPr="004860AF">
        <w:rPr>
          <w:i/>
          <w:iCs/>
          <w:highlight w:val="yellow"/>
        </w:rPr>
        <w:t>Eksempel</w:t>
      </w:r>
      <w:r w:rsidRPr="004860AF">
        <w:rPr>
          <w:i/>
          <w:iCs/>
        </w:rPr>
        <w:t xml:space="preserve"> - Hvis krisehåndteringsteamet ikke kan håndtere situationen lokalt, vil der blive tilkaldt eksterne eksperter fra [</w:t>
      </w:r>
      <w:r w:rsidRPr="004860AF">
        <w:rPr>
          <w:i/>
          <w:iCs/>
          <w:highlight w:val="yellow"/>
        </w:rPr>
        <w:t>xxx</w:t>
      </w:r>
      <w:r w:rsidRPr="004860AF">
        <w:rPr>
          <w:i/>
          <w:iCs/>
        </w:rPr>
        <w:t>] på telefonnummer [</w:t>
      </w:r>
      <w:r w:rsidRPr="004860AF">
        <w:rPr>
          <w:i/>
          <w:iCs/>
          <w:highlight w:val="yellow"/>
        </w:rPr>
        <w:t>yyy</w:t>
      </w:r>
      <w:r w:rsidRPr="004860AF">
        <w:rPr>
          <w:i/>
          <w:iCs/>
        </w:rPr>
        <w:t>] og [</w:t>
      </w:r>
      <w:r w:rsidRPr="004860AF">
        <w:rPr>
          <w:i/>
          <w:iCs/>
          <w:highlight w:val="yellow"/>
        </w:rPr>
        <w:t>zzz</w:t>
      </w:r>
      <w:r w:rsidRPr="004860AF">
        <w:rPr>
          <w:i/>
          <w:iCs/>
        </w:rPr>
        <w:t>].</w:t>
      </w:r>
      <w:r w:rsidR="003B569C">
        <w:rPr>
          <w:i/>
          <w:iCs/>
        </w:rPr>
        <w:t xml:space="preserve"> Ansvarlig person er [</w:t>
      </w:r>
      <w:r w:rsidR="003B569C" w:rsidRPr="003B569C">
        <w:rPr>
          <w:i/>
          <w:iCs/>
          <w:highlight w:val="yellow"/>
        </w:rPr>
        <w:t>navn/funktion</w:t>
      </w:r>
      <w:r w:rsidR="003B569C">
        <w:rPr>
          <w:i/>
          <w:iCs/>
        </w:rPr>
        <w:t>].</w:t>
      </w:r>
    </w:p>
    <w:p w14:paraId="6D532706" w14:textId="77777777" w:rsidR="003B569C" w:rsidRPr="004860AF" w:rsidRDefault="004860AF" w:rsidP="003B569C">
      <w:pPr>
        <w:rPr>
          <w:i/>
          <w:iCs/>
        </w:rPr>
      </w:pPr>
      <w:r w:rsidRPr="004860AF">
        <w:rPr>
          <w:b/>
          <w:bCs/>
          <w:i/>
          <w:iCs/>
        </w:rPr>
        <w:t>Intern kommunikation</w:t>
      </w:r>
      <w:r w:rsidRPr="004860AF">
        <w:rPr>
          <w:i/>
          <w:iCs/>
        </w:rPr>
        <w:t xml:space="preserve">: </w:t>
      </w:r>
      <w:r w:rsidRPr="004860AF">
        <w:rPr>
          <w:i/>
          <w:iCs/>
          <w:highlight w:val="yellow"/>
        </w:rPr>
        <w:t>Eksempel</w:t>
      </w:r>
      <w:r w:rsidRPr="004860AF">
        <w:rPr>
          <w:i/>
          <w:iCs/>
        </w:rPr>
        <w:t xml:space="preserve"> - Medarbejderne vil blive informeret om situationen via [</w:t>
      </w:r>
      <w:r w:rsidRPr="004860AF">
        <w:rPr>
          <w:i/>
          <w:iCs/>
          <w:highlight w:val="yellow"/>
        </w:rPr>
        <w:t>intern e-mail</w:t>
      </w:r>
      <w:r w:rsidRPr="004860AF">
        <w:rPr>
          <w:i/>
          <w:iCs/>
        </w:rPr>
        <w:t>] og [</w:t>
      </w:r>
      <w:r w:rsidRPr="004860AF">
        <w:rPr>
          <w:i/>
          <w:iCs/>
          <w:highlight w:val="yellow"/>
        </w:rPr>
        <w:t>intranet</w:t>
      </w:r>
      <w:r w:rsidRPr="004860AF">
        <w:rPr>
          <w:i/>
          <w:iCs/>
        </w:rPr>
        <w:t>], og der vil blive oprettet et opslag på opslagstavlen i kantinen.</w:t>
      </w:r>
      <w:r w:rsidR="003B569C">
        <w:rPr>
          <w:i/>
          <w:iCs/>
        </w:rPr>
        <w:t xml:space="preserve"> Ansvarlig person er [</w:t>
      </w:r>
      <w:r w:rsidR="003B569C" w:rsidRPr="003B569C">
        <w:rPr>
          <w:i/>
          <w:iCs/>
          <w:highlight w:val="yellow"/>
        </w:rPr>
        <w:t>navn/funktion</w:t>
      </w:r>
      <w:r w:rsidR="003B569C">
        <w:rPr>
          <w:i/>
          <w:iCs/>
        </w:rPr>
        <w:t>].</w:t>
      </w:r>
    </w:p>
    <w:p w14:paraId="1032D866" w14:textId="5CF66B16" w:rsidR="004860AF" w:rsidRPr="004860AF" w:rsidRDefault="004860AF" w:rsidP="004860AF">
      <w:pPr>
        <w:rPr>
          <w:i/>
          <w:iCs/>
        </w:rPr>
      </w:pPr>
      <w:r w:rsidRPr="004860AF">
        <w:rPr>
          <w:b/>
          <w:bCs/>
          <w:i/>
          <w:iCs/>
        </w:rPr>
        <w:t>Ekstern kommunikation</w:t>
      </w:r>
      <w:r w:rsidRPr="004860AF">
        <w:rPr>
          <w:i/>
          <w:iCs/>
        </w:rPr>
        <w:t xml:space="preserve">: </w:t>
      </w:r>
      <w:r w:rsidRPr="004860AF">
        <w:rPr>
          <w:i/>
          <w:iCs/>
          <w:highlight w:val="yellow"/>
        </w:rPr>
        <w:t>Eksempel</w:t>
      </w:r>
      <w:r w:rsidRPr="004860AF">
        <w:rPr>
          <w:i/>
          <w:iCs/>
        </w:rPr>
        <w:t xml:space="preserve"> - Kunder og leverandører vil blive informeret om situationen via [</w:t>
      </w:r>
      <w:r w:rsidRPr="004860AF">
        <w:rPr>
          <w:i/>
          <w:iCs/>
          <w:highlight w:val="yellow"/>
        </w:rPr>
        <w:t>ekstern</w:t>
      </w:r>
      <w:r w:rsidRPr="004860AF">
        <w:rPr>
          <w:i/>
          <w:iCs/>
        </w:rPr>
        <w:t xml:space="preserve"> </w:t>
      </w:r>
      <w:r w:rsidRPr="004860AF">
        <w:rPr>
          <w:i/>
          <w:iCs/>
          <w:highlight w:val="yellow"/>
        </w:rPr>
        <w:t>e-mail</w:t>
      </w:r>
      <w:r w:rsidRPr="004860AF">
        <w:rPr>
          <w:i/>
          <w:iCs/>
        </w:rPr>
        <w:t>] og [</w:t>
      </w:r>
      <w:r w:rsidRPr="004860AF">
        <w:rPr>
          <w:i/>
          <w:iCs/>
          <w:highlight w:val="yellow"/>
        </w:rPr>
        <w:t>telefon</w:t>
      </w:r>
      <w:r w:rsidRPr="004860AF">
        <w:rPr>
          <w:i/>
          <w:iCs/>
        </w:rPr>
        <w:t>], og der vil blive opdateret på firmaets hjemmeside og sociale medier.</w:t>
      </w:r>
      <w:r w:rsidR="003B569C">
        <w:rPr>
          <w:i/>
          <w:iCs/>
        </w:rPr>
        <w:t xml:space="preserve"> Ansvarlig person er [</w:t>
      </w:r>
      <w:r w:rsidR="003B569C" w:rsidRPr="003B569C">
        <w:rPr>
          <w:i/>
          <w:iCs/>
          <w:highlight w:val="yellow"/>
        </w:rPr>
        <w:t>navn/funktion</w:t>
      </w:r>
      <w:r w:rsidR="003B569C">
        <w:rPr>
          <w:i/>
          <w:iCs/>
        </w:rPr>
        <w:t>].</w:t>
      </w:r>
    </w:p>
    <w:p w14:paraId="09A46D7E" w14:textId="487278F7" w:rsidR="004860AF" w:rsidRPr="004860AF" w:rsidRDefault="004860AF" w:rsidP="004860AF">
      <w:pPr>
        <w:rPr>
          <w:i/>
          <w:iCs/>
        </w:rPr>
      </w:pPr>
      <w:r w:rsidRPr="004860AF">
        <w:rPr>
          <w:b/>
          <w:bCs/>
          <w:i/>
          <w:iCs/>
        </w:rPr>
        <w:t>Nøglemedarbejdere</w:t>
      </w:r>
      <w:r w:rsidRPr="004860AF">
        <w:rPr>
          <w:i/>
          <w:iCs/>
        </w:rPr>
        <w:t xml:space="preserve">: </w:t>
      </w:r>
      <w:r w:rsidRPr="004860AF">
        <w:rPr>
          <w:i/>
          <w:iCs/>
          <w:highlight w:val="yellow"/>
        </w:rPr>
        <w:t>Eksempel</w:t>
      </w:r>
      <w:r w:rsidRPr="004860AF">
        <w:rPr>
          <w:i/>
          <w:iCs/>
        </w:rPr>
        <w:t xml:space="preserve"> – [</w:t>
      </w:r>
      <w:r w:rsidRPr="004860AF">
        <w:rPr>
          <w:i/>
          <w:iCs/>
          <w:highlight w:val="yellow"/>
        </w:rPr>
        <w:t>navn</w:t>
      </w:r>
      <w:r w:rsidRPr="004860AF">
        <w:rPr>
          <w:i/>
          <w:iCs/>
        </w:rPr>
        <w:t>] skal være tilgængelig og klar til at håndtere situationen og vil have adgang til kritiske systemer og ressourcer.</w:t>
      </w:r>
    </w:p>
    <w:p w14:paraId="0409233D" w14:textId="0914E829" w:rsidR="004860AF" w:rsidRPr="004860AF" w:rsidRDefault="004860AF" w:rsidP="004860AF">
      <w:pPr>
        <w:rPr>
          <w:i/>
          <w:iCs/>
        </w:rPr>
      </w:pPr>
      <w:r w:rsidRPr="004860AF">
        <w:rPr>
          <w:b/>
          <w:bCs/>
          <w:i/>
          <w:iCs/>
        </w:rPr>
        <w:t>Evaluering</w:t>
      </w:r>
      <w:r w:rsidRPr="004860AF">
        <w:rPr>
          <w:i/>
          <w:iCs/>
        </w:rPr>
        <w:t xml:space="preserve">: </w:t>
      </w:r>
      <w:r w:rsidRPr="004860AF">
        <w:rPr>
          <w:i/>
          <w:iCs/>
          <w:highlight w:val="yellow"/>
        </w:rPr>
        <w:t>Eksempel</w:t>
      </w:r>
      <w:r w:rsidRPr="004860AF">
        <w:rPr>
          <w:i/>
          <w:iCs/>
        </w:rPr>
        <w:t xml:space="preserve"> – Efter situationen vil kriseteamet evaluere kommunikationsplanen og identificere, hvad der fungerede godt</w:t>
      </w:r>
      <w:r w:rsidR="003B569C">
        <w:rPr>
          <w:i/>
          <w:iCs/>
        </w:rPr>
        <w:t>,</w:t>
      </w:r>
      <w:r w:rsidRPr="004860AF">
        <w:rPr>
          <w:i/>
          <w:iCs/>
        </w:rPr>
        <w:t xml:space="preserve"> og hvad der kan forbedres til næste gang</w:t>
      </w:r>
      <w:r w:rsidR="003B569C">
        <w:rPr>
          <w:i/>
          <w:iCs/>
        </w:rPr>
        <w:t>,</w:t>
      </w:r>
      <w:r w:rsidRPr="004860AF">
        <w:rPr>
          <w:i/>
          <w:iCs/>
        </w:rPr>
        <w:t xml:space="preserve"> en krise opstår.</w:t>
      </w:r>
    </w:p>
    <w:p w14:paraId="7BD19E4A" w14:textId="77777777" w:rsidR="004860AF" w:rsidRDefault="004860AF" w:rsidP="00D81E2D">
      <w:pPr>
        <w:spacing w:after="0" w:line="276" w:lineRule="auto"/>
        <w:jc w:val="both"/>
        <w:rPr>
          <w:rFonts w:eastAsia="Times New Roman" w:cstheme="minorHAnsi"/>
          <w:i/>
          <w:iCs/>
          <w:color w:val="000000"/>
          <w:lang w:eastAsia="da-DK"/>
        </w:rPr>
      </w:pPr>
    </w:p>
    <w:p w14:paraId="24AB1943" w14:textId="77777777" w:rsidR="00D81E2D" w:rsidRDefault="00D81E2D" w:rsidP="00D81E2D">
      <w:pPr>
        <w:spacing w:after="0" w:line="276" w:lineRule="auto"/>
        <w:jc w:val="both"/>
        <w:rPr>
          <w:rFonts w:eastAsia="Times New Roman" w:cstheme="minorHAnsi"/>
          <w:lang w:eastAsia="da-DK"/>
        </w:rPr>
      </w:pPr>
    </w:p>
    <w:p w14:paraId="4DBBE39A" w14:textId="77777777" w:rsidR="00847C56" w:rsidRPr="009D2CB1" w:rsidRDefault="00847C56" w:rsidP="00847C56">
      <w:pPr>
        <w:pStyle w:val="Overskrift1"/>
        <w:spacing w:line="276" w:lineRule="auto"/>
        <w:rPr>
          <w:rFonts w:eastAsia="Times New Roman"/>
          <w:lang w:eastAsia="da-DK"/>
        </w:rPr>
      </w:pPr>
      <w:bookmarkStart w:id="29" w:name="_Toc133233103"/>
      <w:r>
        <w:rPr>
          <w:rFonts w:eastAsia="Times New Roman"/>
          <w:lang w:eastAsia="da-DK"/>
        </w:rPr>
        <w:t>Dokumentation</w:t>
      </w:r>
      <w:bookmarkEnd w:id="29"/>
    </w:p>
    <w:p w14:paraId="4DAED7D7" w14:textId="606EDF63" w:rsidR="003802C4" w:rsidRDefault="003802C4" w:rsidP="009D3E76">
      <w:pPr>
        <w:spacing w:after="0" w:line="276" w:lineRule="auto"/>
        <w:jc w:val="both"/>
        <w:rPr>
          <w:rStyle w:val="Fremhv"/>
          <w:i w:val="0"/>
          <w:iCs w:val="0"/>
        </w:rPr>
      </w:pPr>
      <w:r w:rsidRPr="003802C4">
        <w:rPr>
          <w:rStyle w:val="Fremhv"/>
          <w:i w:val="0"/>
          <w:iCs w:val="0"/>
        </w:rPr>
        <w:t>Beskriv krav til dokumentation af hændelseshåndteringen</w:t>
      </w:r>
      <w:r>
        <w:rPr>
          <w:rStyle w:val="Fremhv"/>
          <w:i w:val="0"/>
          <w:iCs w:val="0"/>
        </w:rPr>
        <w:t xml:space="preserve">, herunder </w:t>
      </w:r>
      <w:r>
        <w:rPr>
          <w:rFonts w:eastAsia="Times New Roman" w:cstheme="minorHAnsi"/>
          <w:color w:val="000000"/>
          <w:lang w:eastAsia="da-DK"/>
        </w:rPr>
        <w:t>hvordan I ønsker at føre loggen</w:t>
      </w:r>
      <w:r>
        <w:rPr>
          <w:rStyle w:val="Fremhv"/>
          <w:i w:val="0"/>
          <w:iCs w:val="0"/>
        </w:rPr>
        <w:t xml:space="preserve">. </w:t>
      </w:r>
      <w:r w:rsidRPr="008936EB">
        <w:rPr>
          <w:rFonts w:eastAsia="Times New Roman" w:cstheme="minorHAnsi"/>
          <w:color w:val="000000"/>
          <w:lang w:eastAsia="da-DK"/>
        </w:rPr>
        <w:t xml:space="preserve">Husk </w:t>
      </w:r>
      <w:r>
        <w:rPr>
          <w:rFonts w:eastAsia="Times New Roman" w:cstheme="minorHAnsi"/>
          <w:color w:val="000000"/>
          <w:lang w:eastAsia="da-DK"/>
        </w:rPr>
        <w:t>også</w:t>
      </w:r>
      <w:r w:rsidRPr="008936EB">
        <w:rPr>
          <w:rFonts w:eastAsia="Times New Roman" w:cstheme="minorHAnsi"/>
          <w:color w:val="000000"/>
          <w:lang w:eastAsia="da-DK"/>
        </w:rPr>
        <w:t xml:space="preserve"> at lave et skadesoverblik, hvis der har været skader på liv eller værdier, så det er nemt at anmelde skaden til forsikringen.</w:t>
      </w:r>
      <w:r>
        <w:rPr>
          <w:rFonts w:eastAsia="Times New Roman" w:cstheme="minorHAnsi"/>
          <w:color w:val="000000"/>
          <w:lang w:eastAsia="da-DK"/>
        </w:rPr>
        <w:t xml:space="preserve"> </w:t>
      </w:r>
      <w:r w:rsidR="009D3E76">
        <w:rPr>
          <w:rFonts w:eastAsia="Times New Roman" w:cstheme="minorHAnsi"/>
          <w:color w:val="000000"/>
          <w:lang w:eastAsia="da-DK"/>
        </w:rPr>
        <w:t>S</w:t>
      </w:r>
      <w:r w:rsidRPr="003802C4">
        <w:rPr>
          <w:rStyle w:val="Fremhv"/>
          <w:i w:val="0"/>
          <w:iCs w:val="0"/>
        </w:rPr>
        <w:t>kabelon</w:t>
      </w:r>
      <w:r>
        <w:rPr>
          <w:rStyle w:val="Fremhv"/>
          <w:i w:val="0"/>
          <w:iCs w:val="0"/>
        </w:rPr>
        <w:t xml:space="preserve">er for </w:t>
      </w:r>
      <w:r w:rsidR="009D3E76">
        <w:rPr>
          <w:rStyle w:val="Fremhv"/>
          <w:i w:val="0"/>
          <w:iCs w:val="0"/>
        </w:rPr>
        <w:t>aktivitets</w:t>
      </w:r>
      <w:r w:rsidRPr="003802C4">
        <w:rPr>
          <w:rStyle w:val="Fremhv"/>
          <w:i w:val="0"/>
          <w:iCs w:val="0"/>
        </w:rPr>
        <w:t xml:space="preserve">log </w:t>
      </w:r>
      <w:r>
        <w:rPr>
          <w:rStyle w:val="Fremhv"/>
          <w:i w:val="0"/>
          <w:iCs w:val="0"/>
        </w:rPr>
        <w:t xml:space="preserve">og skadesoverblik </w:t>
      </w:r>
      <w:r w:rsidR="009D3E76">
        <w:rPr>
          <w:rStyle w:val="Fremhv"/>
          <w:i w:val="0"/>
          <w:iCs w:val="0"/>
        </w:rPr>
        <w:t xml:space="preserve">kan ses i hhv. bilag 3 og bilag 4. </w:t>
      </w:r>
    </w:p>
    <w:p w14:paraId="0759872B" w14:textId="77777777" w:rsidR="009D3E76" w:rsidRDefault="009D3E76" w:rsidP="009D3E76">
      <w:pPr>
        <w:spacing w:after="0" w:line="276" w:lineRule="auto"/>
        <w:jc w:val="both"/>
        <w:rPr>
          <w:rStyle w:val="Fremhv"/>
          <w:i w:val="0"/>
          <w:iCs w:val="0"/>
        </w:rPr>
      </w:pPr>
    </w:p>
    <w:p w14:paraId="25A65527" w14:textId="6F0365B7" w:rsidR="003802C4" w:rsidRPr="003802C4" w:rsidRDefault="003802C4" w:rsidP="003802C4">
      <w:pPr>
        <w:rPr>
          <w:i/>
          <w:iCs/>
        </w:rPr>
      </w:pPr>
      <w:r w:rsidRPr="003802C4">
        <w:rPr>
          <w:rStyle w:val="Fremhv"/>
          <w:i w:val="0"/>
          <w:iCs w:val="0"/>
        </w:rPr>
        <w:t xml:space="preserve">Hvis I har en plan på </w:t>
      </w:r>
      <w:hyperlink r:id="rId16" w:history="1">
        <w:r w:rsidRPr="003802C4">
          <w:rPr>
            <w:rStyle w:val="Fremhv"/>
            <w:i w:val="0"/>
            <w:iCs w:val="0"/>
            <w:color w:val="0000FF"/>
            <w:u w:val="single"/>
          </w:rPr>
          <w:t>www.digitaltberedskab.dk</w:t>
        </w:r>
      </w:hyperlink>
      <w:r w:rsidRPr="003802C4">
        <w:rPr>
          <w:rStyle w:val="Fremhv"/>
          <w:i w:val="0"/>
          <w:iCs w:val="0"/>
        </w:rPr>
        <w:t xml:space="preserve">, er det muligt at gå til </w:t>
      </w:r>
      <w:r w:rsidR="009D3E76">
        <w:rPr>
          <w:rStyle w:val="Fremhv"/>
          <w:i w:val="0"/>
          <w:iCs w:val="0"/>
        </w:rPr>
        <w:t>loggen</w:t>
      </w:r>
      <w:r w:rsidRPr="003802C4">
        <w:rPr>
          <w:rStyle w:val="Fremhv"/>
          <w:i w:val="0"/>
          <w:iCs w:val="0"/>
        </w:rPr>
        <w:t xml:space="preserve"> efter hændelsens afslutning for at se, hvordan håndteringen forløb, hvilken kommunikation der var undervejs, og hvem der deltog i forløbet.</w:t>
      </w:r>
    </w:p>
    <w:p w14:paraId="791D83F1" w14:textId="77777777" w:rsidR="003802C4" w:rsidRDefault="003802C4" w:rsidP="003802C4"/>
    <w:p w14:paraId="52CFD3DB" w14:textId="77777777" w:rsidR="00847C56" w:rsidRPr="009D2CB1" w:rsidRDefault="00847C56" w:rsidP="00847C56">
      <w:pPr>
        <w:spacing w:after="0" w:line="276" w:lineRule="auto"/>
        <w:jc w:val="both"/>
        <w:rPr>
          <w:rFonts w:eastAsia="Times New Roman" w:cstheme="minorHAnsi"/>
          <w:b/>
          <w:bCs/>
          <w:color w:val="000000"/>
          <w:lang w:eastAsia="da-DK"/>
        </w:rPr>
      </w:pPr>
      <w:r w:rsidRPr="009D2CB1">
        <w:rPr>
          <w:rFonts w:eastAsia="Times New Roman" w:cstheme="minorHAnsi"/>
          <w:b/>
          <w:bCs/>
          <w:color w:val="000000"/>
          <w:lang w:eastAsia="da-DK"/>
        </w:rPr>
        <w:br w:type="page"/>
      </w:r>
    </w:p>
    <w:p w14:paraId="26DA8012" w14:textId="77777777" w:rsidR="00F649E0" w:rsidRDefault="00F649E0" w:rsidP="00F649E0">
      <w:pPr>
        <w:pStyle w:val="Overskrift1"/>
        <w:rPr>
          <w:rFonts w:eastAsia="Times New Roman"/>
          <w:lang w:eastAsia="da-DK"/>
        </w:rPr>
      </w:pPr>
      <w:bookmarkStart w:id="30" w:name="_Toc133233104"/>
      <w:r>
        <w:rPr>
          <w:rFonts w:eastAsia="Times New Roman"/>
          <w:lang w:eastAsia="da-DK"/>
        </w:rPr>
        <w:lastRenderedPageBreak/>
        <w:t>Bilag 1: K</w:t>
      </w:r>
      <w:r w:rsidRPr="009D2CB1">
        <w:rPr>
          <w:rFonts w:eastAsia="Times New Roman"/>
          <w:lang w:eastAsia="da-DK"/>
        </w:rPr>
        <w:t>ontakt</w:t>
      </w:r>
      <w:r>
        <w:rPr>
          <w:rFonts w:eastAsia="Times New Roman"/>
          <w:lang w:eastAsia="da-DK"/>
        </w:rPr>
        <w:t>liste</w:t>
      </w:r>
      <w:bookmarkEnd w:id="30"/>
    </w:p>
    <w:p w14:paraId="276FF4C7" w14:textId="77777777" w:rsidR="00F649E0" w:rsidRDefault="00F649E0" w:rsidP="00F649E0">
      <w:pPr>
        <w:spacing w:after="0" w:line="276" w:lineRule="auto"/>
        <w:rPr>
          <w:lang w:eastAsia="da-DK"/>
        </w:rPr>
      </w:pPr>
      <w:r>
        <w:rPr>
          <w:lang w:eastAsia="da-DK"/>
        </w:rPr>
        <w:t xml:space="preserve">I dette afsnit skal I indsætte kontaktoplysninger på interne nøglepersoner og eksterne parter, som har opgaver i forbindelse med kritiske situationer. De eksterne parter kan eksempelvis være jeres forsikringsselskab, håndværkerfirmaer, skadesservicefirmaer eller øvrige firmaer, som I har indgået serviceaftaler mv. med. </w:t>
      </w:r>
    </w:p>
    <w:p w14:paraId="0D0E3FA7" w14:textId="77777777" w:rsidR="00F649E0" w:rsidRDefault="00F649E0" w:rsidP="00F649E0">
      <w:pPr>
        <w:spacing w:after="0" w:line="276" w:lineRule="auto"/>
        <w:rPr>
          <w:lang w:eastAsia="da-DK"/>
        </w:rPr>
      </w:pPr>
      <w:r>
        <w:rPr>
          <w:lang w:eastAsia="da-DK"/>
        </w:rPr>
        <w:t xml:space="preserve">  </w:t>
      </w:r>
    </w:p>
    <w:p w14:paraId="76AC9679" w14:textId="77777777" w:rsidR="00F649E0" w:rsidRPr="00BB6576" w:rsidRDefault="00F649E0" w:rsidP="00F649E0">
      <w:pPr>
        <w:spacing w:after="0" w:line="276" w:lineRule="auto"/>
        <w:rPr>
          <w:lang w:eastAsia="da-DK"/>
        </w:rPr>
      </w:pPr>
      <w:r>
        <w:rPr>
          <w:lang w:eastAsia="da-DK"/>
        </w:rPr>
        <w:t>Interne nøglepersoner</w:t>
      </w:r>
    </w:p>
    <w:tbl>
      <w:tblPr>
        <w:tblStyle w:val="Tabel-Gitter"/>
        <w:tblW w:w="0" w:type="auto"/>
        <w:tblLook w:val="04A0" w:firstRow="1" w:lastRow="0" w:firstColumn="1" w:lastColumn="0" w:noHBand="0" w:noVBand="1"/>
      </w:tblPr>
      <w:tblGrid>
        <w:gridCol w:w="2407"/>
        <w:gridCol w:w="2407"/>
        <w:gridCol w:w="2407"/>
        <w:gridCol w:w="2407"/>
      </w:tblGrid>
      <w:tr w:rsidR="00F649E0" w:rsidRPr="009D2CB1" w14:paraId="0A75A9CB" w14:textId="77777777" w:rsidTr="00856A97">
        <w:tc>
          <w:tcPr>
            <w:tcW w:w="2407" w:type="dxa"/>
            <w:shd w:val="clear" w:color="auto" w:fill="E7E6E6" w:themeFill="background2"/>
          </w:tcPr>
          <w:p w14:paraId="5615919F" w14:textId="77777777" w:rsidR="00F649E0" w:rsidRDefault="00F649E0" w:rsidP="00856A97">
            <w:pPr>
              <w:spacing w:line="276" w:lineRule="auto"/>
              <w:jc w:val="center"/>
              <w:rPr>
                <w:rFonts w:eastAsia="Times New Roman" w:cstheme="minorHAnsi"/>
                <w:b/>
                <w:bCs/>
                <w:lang w:eastAsia="da-DK"/>
              </w:rPr>
            </w:pPr>
            <w:r>
              <w:rPr>
                <w:rFonts w:eastAsia="Times New Roman" w:cstheme="minorHAnsi"/>
                <w:b/>
                <w:bCs/>
                <w:lang w:eastAsia="da-DK"/>
              </w:rPr>
              <w:t>Funktion</w:t>
            </w:r>
          </w:p>
        </w:tc>
        <w:tc>
          <w:tcPr>
            <w:tcW w:w="2407" w:type="dxa"/>
            <w:shd w:val="clear" w:color="auto" w:fill="E7E6E6" w:themeFill="background2"/>
          </w:tcPr>
          <w:p w14:paraId="14806FBC" w14:textId="77777777" w:rsidR="00F649E0" w:rsidRDefault="00F649E0" w:rsidP="00856A97">
            <w:pPr>
              <w:spacing w:line="276" w:lineRule="auto"/>
              <w:jc w:val="center"/>
              <w:rPr>
                <w:rFonts w:eastAsia="Times New Roman" w:cstheme="minorHAnsi"/>
                <w:b/>
                <w:bCs/>
                <w:lang w:eastAsia="da-DK"/>
              </w:rPr>
            </w:pPr>
            <w:r>
              <w:rPr>
                <w:rFonts w:eastAsia="Times New Roman" w:cstheme="minorHAnsi"/>
                <w:b/>
                <w:bCs/>
                <w:lang w:eastAsia="da-DK"/>
              </w:rPr>
              <w:t>Person</w:t>
            </w:r>
          </w:p>
        </w:tc>
        <w:tc>
          <w:tcPr>
            <w:tcW w:w="2407" w:type="dxa"/>
            <w:shd w:val="clear" w:color="auto" w:fill="E7E6E6" w:themeFill="background2"/>
          </w:tcPr>
          <w:p w14:paraId="1E4B3326" w14:textId="77777777" w:rsidR="00F649E0" w:rsidRDefault="00F649E0" w:rsidP="00856A97">
            <w:pPr>
              <w:spacing w:line="276" w:lineRule="auto"/>
              <w:jc w:val="center"/>
              <w:rPr>
                <w:rFonts w:eastAsia="Times New Roman" w:cstheme="minorHAnsi"/>
                <w:b/>
                <w:bCs/>
                <w:lang w:eastAsia="da-DK"/>
              </w:rPr>
            </w:pPr>
            <w:r>
              <w:rPr>
                <w:rFonts w:eastAsia="Times New Roman" w:cstheme="minorHAnsi"/>
                <w:b/>
                <w:bCs/>
                <w:lang w:eastAsia="da-DK"/>
              </w:rPr>
              <w:t>Tlf.nr.</w:t>
            </w:r>
          </w:p>
        </w:tc>
        <w:tc>
          <w:tcPr>
            <w:tcW w:w="2407" w:type="dxa"/>
            <w:shd w:val="clear" w:color="auto" w:fill="E7E6E6" w:themeFill="background2"/>
          </w:tcPr>
          <w:p w14:paraId="45F606F4" w14:textId="77777777" w:rsidR="00F649E0" w:rsidRPr="009D2CB1" w:rsidRDefault="00F649E0" w:rsidP="00856A97">
            <w:pPr>
              <w:spacing w:line="276" w:lineRule="auto"/>
              <w:jc w:val="center"/>
              <w:rPr>
                <w:rFonts w:eastAsia="Times New Roman" w:cstheme="minorHAnsi"/>
                <w:b/>
                <w:bCs/>
                <w:lang w:eastAsia="da-DK"/>
              </w:rPr>
            </w:pPr>
            <w:r>
              <w:rPr>
                <w:rFonts w:eastAsia="Times New Roman" w:cstheme="minorHAnsi"/>
                <w:b/>
                <w:bCs/>
                <w:lang w:eastAsia="da-DK"/>
              </w:rPr>
              <w:t>E-mailadresse</w:t>
            </w:r>
          </w:p>
        </w:tc>
      </w:tr>
      <w:tr w:rsidR="00F649E0" w:rsidRPr="001F567B" w14:paraId="1B14D244" w14:textId="77777777" w:rsidTr="00856A97">
        <w:tc>
          <w:tcPr>
            <w:tcW w:w="2407" w:type="dxa"/>
          </w:tcPr>
          <w:p w14:paraId="5EFF7A7B" w14:textId="77777777" w:rsidR="00F649E0" w:rsidRPr="001F567B" w:rsidRDefault="00F649E0" w:rsidP="00856A97">
            <w:pPr>
              <w:spacing w:line="276" w:lineRule="auto"/>
              <w:jc w:val="both"/>
              <w:rPr>
                <w:rFonts w:eastAsia="Times New Roman" w:cstheme="minorHAnsi"/>
                <w:highlight w:val="yellow"/>
                <w:lang w:eastAsia="da-DK"/>
              </w:rPr>
            </w:pPr>
            <w:r w:rsidRPr="001F567B">
              <w:rPr>
                <w:rFonts w:eastAsia="Times New Roman" w:cstheme="minorHAnsi"/>
                <w:highlight w:val="yellow"/>
                <w:lang w:eastAsia="da-DK"/>
              </w:rPr>
              <w:t>Driftsansvarlig</w:t>
            </w:r>
          </w:p>
        </w:tc>
        <w:tc>
          <w:tcPr>
            <w:tcW w:w="2407" w:type="dxa"/>
          </w:tcPr>
          <w:p w14:paraId="0A0AA132" w14:textId="77777777" w:rsidR="00F649E0" w:rsidRPr="001F567B" w:rsidRDefault="00F649E0" w:rsidP="00856A97">
            <w:pPr>
              <w:spacing w:line="276" w:lineRule="auto"/>
              <w:jc w:val="both"/>
              <w:rPr>
                <w:rFonts w:eastAsia="Times New Roman" w:cstheme="minorHAnsi"/>
                <w:highlight w:val="yellow"/>
                <w:lang w:eastAsia="da-DK"/>
              </w:rPr>
            </w:pPr>
            <w:r w:rsidRPr="001F567B">
              <w:rPr>
                <w:rFonts w:eastAsia="Times New Roman" w:cstheme="minorHAnsi"/>
                <w:highlight w:val="yellow"/>
                <w:lang w:eastAsia="da-DK"/>
              </w:rPr>
              <w:t>Navn Navnesen</w:t>
            </w:r>
          </w:p>
        </w:tc>
        <w:tc>
          <w:tcPr>
            <w:tcW w:w="2407" w:type="dxa"/>
          </w:tcPr>
          <w:p w14:paraId="54D6ACD7" w14:textId="77777777" w:rsidR="00F649E0" w:rsidRPr="001F567B" w:rsidRDefault="00F649E0" w:rsidP="00856A97">
            <w:pPr>
              <w:spacing w:line="276" w:lineRule="auto"/>
              <w:jc w:val="both"/>
              <w:rPr>
                <w:rFonts w:eastAsia="Times New Roman" w:cstheme="minorHAnsi"/>
                <w:highlight w:val="yellow"/>
                <w:lang w:eastAsia="da-DK"/>
              </w:rPr>
            </w:pPr>
            <w:r w:rsidRPr="001F567B">
              <w:rPr>
                <w:rFonts w:eastAsia="Times New Roman" w:cstheme="minorHAnsi"/>
                <w:highlight w:val="yellow"/>
                <w:lang w:eastAsia="da-DK"/>
              </w:rPr>
              <w:t>+45 XX XX XX XX</w:t>
            </w:r>
          </w:p>
        </w:tc>
        <w:tc>
          <w:tcPr>
            <w:tcW w:w="2407" w:type="dxa"/>
          </w:tcPr>
          <w:p w14:paraId="4AB19E5A" w14:textId="77777777" w:rsidR="00F649E0" w:rsidRPr="001F567B" w:rsidRDefault="00F649E0" w:rsidP="00856A97">
            <w:pPr>
              <w:spacing w:line="276" w:lineRule="auto"/>
              <w:jc w:val="both"/>
              <w:rPr>
                <w:rFonts w:eastAsia="Times New Roman" w:cstheme="minorHAnsi"/>
                <w:lang w:eastAsia="da-DK"/>
              </w:rPr>
            </w:pPr>
            <w:r w:rsidRPr="001F567B">
              <w:rPr>
                <w:rFonts w:eastAsia="Times New Roman" w:cstheme="minorHAnsi"/>
                <w:highlight w:val="yellow"/>
                <w:lang w:eastAsia="da-DK"/>
              </w:rPr>
              <w:t>navn@domæne.dk</w:t>
            </w:r>
          </w:p>
        </w:tc>
      </w:tr>
      <w:tr w:rsidR="00F649E0" w:rsidRPr="009D2CB1" w14:paraId="1BF8E6B5" w14:textId="77777777" w:rsidTr="00856A97">
        <w:tc>
          <w:tcPr>
            <w:tcW w:w="2407" w:type="dxa"/>
          </w:tcPr>
          <w:p w14:paraId="08D33FF1" w14:textId="77777777" w:rsidR="00F649E0" w:rsidRPr="009D2CB1" w:rsidRDefault="00F649E0" w:rsidP="00856A97">
            <w:pPr>
              <w:spacing w:line="276" w:lineRule="auto"/>
              <w:jc w:val="both"/>
              <w:rPr>
                <w:rFonts w:eastAsia="Times New Roman" w:cstheme="minorHAnsi"/>
                <w:lang w:eastAsia="da-DK"/>
              </w:rPr>
            </w:pPr>
          </w:p>
        </w:tc>
        <w:tc>
          <w:tcPr>
            <w:tcW w:w="2407" w:type="dxa"/>
          </w:tcPr>
          <w:p w14:paraId="2B48ADBC" w14:textId="77777777" w:rsidR="00F649E0" w:rsidRPr="009D2CB1" w:rsidRDefault="00F649E0" w:rsidP="00856A97">
            <w:pPr>
              <w:spacing w:line="276" w:lineRule="auto"/>
              <w:jc w:val="both"/>
              <w:rPr>
                <w:rFonts w:eastAsia="Times New Roman" w:cstheme="minorHAnsi"/>
                <w:lang w:eastAsia="da-DK"/>
              </w:rPr>
            </w:pPr>
          </w:p>
        </w:tc>
        <w:tc>
          <w:tcPr>
            <w:tcW w:w="2407" w:type="dxa"/>
          </w:tcPr>
          <w:p w14:paraId="1E3DCD15" w14:textId="77777777" w:rsidR="00F649E0" w:rsidRPr="009D2CB1" w:rsidRDefault="00F649E0" w:rsidP="00856A97">
            <w:pPr>
              <w:spacing w:line="276" w:lineRule="auto"/>
              <w:jc w:val="both"/>
              <w:rPr>
                <w:rFonts w:eastAsia="Times New Roman" w:cstheme="minorHAnsi"/>
                <w:lang w:eastAsia="da-DK"/>
              </w:rPr>
            </w:pPr>
          </w:p>
        </w:tc>
        <w:tc>
          <w:tcPr>
            <w:tcW w:w="2407" w:type="dxa"/>
          </w:tcPr>
          <w:p w14:paraId="43F1528E" w14:textId="77777777" w:rsidR="00F649E0" w:rsidRPr="009D2CB1" w:rsidRDefault="00F649E0" w:rsidP="00856A97">
            <w:pPr>
              <w:spacing w:line="276" w:lineRule="auto"/>
              <w:jc w:val="both"/>
              <w:rPr>
                <w:rFonts w:eastAsia="Times New Roman" w:cstheme="minorHAnsi"/>
                <w:lang w:eastAsia="da-DK"/>
              </w:rPr>
            </w:pPr>
          </w:p>
        </w:tc>
      </w:tr>
      <w:tr w:rsidR="00F649E0" w:rsidRPr="009D2CB1" w14:paraId="6F9D7DCE" w14:textId="77777777" w:rsidTr="00856A97">
        <w:tc>
          <w:tcPr>
            <w:tcW w:w="2407" w:type="dxa"/>
          </w:tcPr>
          <w:p w14:paraId="36B76E6B" w14:textId="77777777" w:rsidR="00F649E0" w:rsidRPr="009D2CB1" w:rsidRDefault="00F649E0" w:rsidP="00856A97">
            <w:pPr>
              <w:spacing w:line="276" w:lineRule="auto"/>
              <w:jc w:val="both"/>
              <w:rPr>
                <w:rFonts w:eastAsia="Times New Roman" w:cstheme="minorHAnsi"/>
                <w:lang w:eastAsia="da-DK"/>
              </w:rPr>
            </w:pPr>
          </w:p>
        </w:tc>
        <w:tc>
          <w:tcPr>
            <w:tcW w:w="2407" w:type="dxa"/>
          </w:tcPr>
          <w:p w14:paraId="3613CF58" w14:textId="77777777" w:rsidR="00F649E0" w:rsidRPr="009D2CB1" w:rsidRDefault="00F649E0" w:rsidP="00856A97">
            <w:pPr>
              <w:spacing w:line="276" w:lineRule="auto"/>
              <w:jc w:val="both"/>
              <w:rPr>
                <w:rFonts w:eastAsia="Times New Roman" w:cstheme="minorHAnsi"/>
                <w:lang w:eastAsia="da-DK"/>
              </w:rPr>
            </w:pPr>
          </w:p>
        </w:tc>
        <w:tc>
          <w:tcPr>
            <w:tcW w:w="2407" w:type="dxa"/>
          </w:tcPr>
          <w:p w14:paraId="31063FF5" w14:textId="77777777" w:rsidR="00F649E0" w:rsidRPr="009D2CB1" w:rsidRDefault="00F649E0" w:rsidP="00856A97">
            <w:pPr>
              <w:spacing w:line="276" w:lineRule="auto"/>
              <w:jc w:val="both"/>
              <w:rPr>
                <w:rFonts w:eastAsia="Times New Roman" w:cstheme="minorHAnsi"/>
                <w:lang w:eastAsia="da-DK"/>
              </w:rPr>
            </w:pPr>
          </w:p>
        </w:tc>
        <w:tc>
          <w:tcPr>
            <w:tcW w:w="2407" w:type="dxa"/>
          </w:tcPr>
          <w:p w14:paraId="57D05D70" w14:textId="77777777" w:rsidR="00F649E0" w:rsidRPr="009D2CB1" w:rsidRDefault="00F649E0" w:rsidP="00856A97">
            <w:pPr>
              <w:spacing w:line="276" w:lineRule="auto"/>
              <w:jc w:val="both"/>
              <w:rPr>
                <w:rFonts w:eastAsia="Times New Roman" w:cstheme="minorHAnsi"/>
                <w:lang w:eastAsia="da-DK"/>
              </w:rPr>
            </w:pPr>
          </w:p>
        </w:tc>
      </w:tr>
      <w:tr w:rsidR="004E551E" w:rsidRPr="009D2CB1" w14:paraId="44FA6B49" w14:textId="77777777" w:rsidTr="00856A97">
        <w:tc>
          <w:tcPr>
            <w:tcW w:w="2407" w:type="dxa"/>
          </w:tcPr>
          <w:p w14:paraId="48C093B3" w14:textId="77777777" w:rsidR="004E551E" w:rsidRPr="009D2CB1" w:rsidRDefault="004E551E" w:rsidP="00856A97">
            <w:pPr>
              <w:spacing w:line="276" w:lineRule="auto"/>
              <w:jc w:val="both"/>
              <w:rPr>
                <w:rFonts w:eastAsia="Times New Roman" w:cstheme="minorHAnsi"/>
                <w:lang w:eastAsia="da-DK"/>
              </w:rPr>
            </w:pPr>
          </w:p>
        </w:tc>
        <w:tc>
          <w:tcPr>
            <w:tcW w:w="2407" w:type="dxa"/>
          </w:tcPr>
          <w:p w14:paraId="1EEF1285" w14:textId="77777777" w:rsidR="004E551E" w:rsidRPr="009D2CB1" w:rsidRDefault="004E551E" w:rsidP="00856A97">
            <w:pPr>
              <w:spacing w:line="276" w:lineRule="auto"/>
              <w:jc w:val="both"/>
              <w:rPr>
                <w:rFonts w:eastAsia="Times New Roman" w:cstheme="minorHAnsi"/>
                <w:lang w:eastAsia="da-DK"/>
              </w:rPr>
            </w:pPr>
          </w:p>
        </w:tc>
        <w:tc>
          <w:tcPr>
            <w:tcW w:w="2407" w:type="dxa"/>
          </w:tcPr>
          <w:p w14:paraId="54A63FA6" w14:textId="77777777" w:rsidR="004E551E" w:rsidRPr="009D2CB1" w:rsidRDefault="004E551E" w:rsidP="00856A97">
            <w:pPr>
              <w:spacing w:line="276" w:lineRule="auto"/>
              <w:jc w:val="both"/>
              <w:rPr>
                <w:rFonts w:eastAsia="Times New Roman" w:cstheme="minorHAnsi"/>
                <w:lang w:eastAsia="da-DK"/>
              </w:rPr>
            </w:pPr>
          </w:p>
        </w:tc>
        <w:tc>
          <w:tcPr>
            <w:tcW w:w="2407" w:type="dxa"/>
          </w:tcPr>
          <w:p w14:paraId="08E49A26" w14:textId="77777777" w:rsidR="004E551E" w:rsidRPr="009D2CB1" w:rsidRDefault="004E551E" w:rsidP="00856A97">
            <w:pPr>
              <w:spacing w:line="276" w:lineRule="auto"/>
              <w:jc w:val="both"/>
              <w:rPr>
                <w:rFonts w:eastAsia="Times New Roman" w:cstheme="minorHAnsi"/>
                <w:lang w:eastAsia="da-DK"/>
              </w:rPr>
            </w:pPr>
          </w:p>
        </w:tc>
      </w:tr>
    </w:tbl>
    <w:p w14:paraId="07F04C2A" w14:textId="77777777" w:rsidR="00F649E0" w:rsidRDefault="00F649E0" w:rsidP="00F649E0">
      <w:pPr>
        <w:spacing w:after="0" w:line="276" w:lineRule="auto"/>
        <w:jc w:val="both"/>
        <w:rPr>
          <w:rFonts w:eastAsia="Times New Roman" w:cstheme="minorHAnsi"/>
          <w:color w:val="000000"/>
          <w:lang w:eastAsia="da-DK"/>
        </w:rPr>
      </w:pPr>
    </w:p>
    <w:p w14:paraId="28A69258" w14:textId="77777777" w:rsidR="00F649E0" w:rsidRDefault="00F649E0" w:rsidP="00F649E0">
      <w:pPr>
        <w:spacing w:after="0" w:line="276" w:lineRule="auto"/>
        <w:jc w:val="both"/>
        <w:rPr>
          <w:rFonts w:eastAsia="Times New Roman" w:cstheme="minorHAnsi"/>
          <w:color w:val="000000"/>
          <w:lang w:eastAsia="da-DK"/>
        </w:rPr>
      </w:pPr>
      <w:r>
        <w:rPr>
          <w:rFonts w:eastAsia="Times New Roman" w:cstheme="minorHAnsi"/>
          <w:color w:val="000000"/>
          <w:lang w:eastAsia="da-DK"/>
        </w:rPr>
        <w:t>Eksterne parter</w:t>
      </w:r>
    </w:p>
    <w:tbl>
      <w:tblPr>
        <w:tblStyle w:val="Tabel-Gitter"/>
        <w:tblW w:w="0" w:type="auto"/>
        <w:tblLook w:val="04A0" w:firstRow="1" w:lastRow="0" w:firstColumn="1" w:lastColumn="0" w:noHBand="0" w:noVBand="1"/>
      </w:tblPr>
      <w:tblGrid>
        <w:gridCol w:w="2407"/>
        <w:gridCol w:w="2407"/>
        <w:gridCol w:w="2407"/>
        <w:gridCol w:w="2407"/>
      </w:tblGrid>
      <w:tr w:rsidR="00F649E0" w:rsidRPr="000031C1" w14:paraId="1445FF88" w14:textId="77777777" w:rsidTr="00856A97">
        <w:tc>
          <w:tcPr>
            <w:tcW w:w="2407" w:type="dxa"/>
            <w:shd w:val="clear" w:color="auto" w:fill="E7E6E6" w:themeFill="background2"/>
          </w:tcPr>
          <w:p w14:paraId="1948FE75" w14:textId="77777777" w:rsidR="00F649E0" w:rsidRPr="000031C1" w:rsidRDefault="00F649E0" w:rsidP="00856A97">
            <w:pPr>
              <w:spacing w:line="276" w:lineRule="auto"/>
              <w:jc w:val="center"/>
              <w:rPr>
                <w:rFonts w:eastAsia="Times New Roman" w:cstheme="minorHAnsi"/>
                <w:b/>
                <w:bCs/>
                <w:color w:val="000000"/>
                <w:lang w:eastAsia="da-DK"/>
              </w:rPr>
            </w:pPr>
            <w:r>
              <w:rPr>
                <w:rFonts w:eastAsia="Times New Roman" w:cstheme="minorHAnsi"/>
                <w:b/>
                <w:bCs/>
                <w:color w:val="000000"/>
                <w:lang w:eastAsia="da-DK"/>
              </w:rPr>
              <w:t>Virksomhed</w:t>
            </w:r>
          </w:p>
        </w:tc>
        <w:tc>
          <w:tcPr>
            <w:tcW w:w="2407" w:type="dxa"/>
            <w:shd w:val="clear" w:color="auto" w:fill="E7E6E6" w:themeFill="background2"/>
          </w:tcPr>
          <w:p w14:paraId="205682BB" w14:textId="77777777" w:rsidR="00F649E0" w:rsidRPr="000031C1" w:rsidRDefault="00F649E0" w:rsidP="00856A97">
            <w:pPr>
              <w:spacing w:line="276" w:lineRule="auto"/>
              <w:jc w:val="center"/>
              <w:rPr>
                <w:rFonts w:eastAsia="Times New Roman" w:cstheme="minorHAnsi"/>
                <w:b/>
                <w:bCs/>
                <w:color w:val="000000"/>
                <w:lang w:eastAsia="da-DK"/>
              </w:rPr>
            </w:pPr>
            <w:r w:rsidRPr="000031C1">
              <w:rPr>
                <w:rFonts w:eastAsia="Times New Roman" w:cstheme="minorHAnsi"/>
                <w:b/>
                <w:bCs/>
                <w:color w:val="000000"/>
                <w:lang w:eastAsia="da-DK"/>
              </w:rPr>
              <w:t>Rolle</w:t>
            </w:r>
          </w:p>
        </w:tc>
        <w:tc>
          <w:tcPr>
            <w:tcW w:w="2407" w:type="dxa"/>
            <w:shd w:val="clear" w:color="auto" w:fill="E7E6E6" w:themeFill="background2"/>
          </w:tcPr>
          <w:p w14:paraId="31E20A90" w14:textId="77777777" w:rsidR="00F649E0" w:rsidRPr="000031C1" w:rsidRDefault="00F649E0" w:rsidP="00856A97">
            <w:pPr>
              <w:spacing w:line="276" w:lineRule="auto"/>
              <w:jc w:val="center"/>
              <w:rPr>
                <w:rFonts w:eastAsia="Times New Roman" w:cstheme="minorHAnsi"/>
                <w:b/>
                <w:bCs/>
                <w:color w:val="000000"/>
                <w:lang w:eastAsia="da-DK"/>
              </w:rPr>
            </w:pPr>
            <w:r>
              <w:rPr>
                <w:rFonts w:eastAsia="Times New Roman" w:cstheme="minorHAnsi"/>
                <w:b/>
                <w:bCs/>
                <w:color w:val="000000"/>
                <w:lang w:eastAsia="da-DK"/>
              </w:rPr>
              <w:t>Ansvar</w:t>
            </w:r>
          </w:p>
        </w:tc>
        <w:tc>
          <w:tcPr>
            <w:tcW w:w="2407" w:type="dxa"/>
            <w:shd w:val="clear" w:color="auto" w:fill="E7E6E6" w:themeFill="background2"/>
          </w:tcPr>
          <w:p w14:paraId="47BC0CDB" w14:textId="77777777" w:rsidR="00F649E0" w:rsidRPr="000031C1" w:rsidRDefault="00F649E0" w:rsidP="00856A97">
            <w:pPr>
              <w:spacing w:line="276" w:lineRule="auto"/>
              <w:jc w:val="center"/>
              <w:rPr>
                <w:rFonts w:eastAsia="Times New Roman" w:cstheme="minorHAnsi"/>
                <w:b/>
                <w:bCs/>
                <w:color w:val="000000"/>
                <w:lang w:eastAsia="da-DK"/>
              </w:rPr>
            </w:pPr>
            <w:r w:rsidRPr="000031C1">
              <w:rPr>
                <w:rFonts w:eastAsia="Times New Roman" w:cstheme="minorHAnsi"/>
                <w:b/>
                <w:bCs/>
                <w:color w:val="000000"/>
                <w:lang w:eastAsia="da-DK"/>
              </w:rPr>
              <w:t>K</w:t>
            </w:r>
            <w:r>
              <w:rPr>
                <w:rFonts w:eastAsia="Times New Roman" w:cstheme="minorHAnsi"/>
                <w:b/>
                <w:bCs/>
                <w:color w:val="000000"/>
                <w:lang w:eastAsia="da-DK"/>
              </w:rPr>
              <w:t>o</w:t>
            </w:r>
            <w:r w:rsidRPr="000031C1">
              <w:rPr>
                <w:rFonts w:eastAsia="Times New Roman" w:cstheme="minorHAnsi"/>
                <w:b/>
                <w:bCs/>
                <w:color w:val="000000"/>
                <w:lang w:eastAsia="da-DK"/>
              </w:rPr>
              <w:t>ntaktoplysning</w:t>
            </w:r>
          </w:p>
        </w:tc>
      </w:tr>
      <w:tr w:rsidR="00F649E0" w14:paraId="4B024568" w14:textId="77777777" w:rsidTr="00856A97">
        <w:tc>
          <w:tcPr>
            <w:tcW w:w="2407" w:type="dxa"/>
          </w:tcPr>
          <w:p w14:paraId="5C68D34E" w14:textId="77777777" w:rsidR="00F649E0" w:rsidRDefault="00F649E0" w:rsidP="00856A97">
            <w:pPr>
              <w:spacing w:line="276" w:lineRule="auto"/>
              <w:jc w:val="both"/>
              <w:rPr>
                <w:rFonts w:eastAsia="Times New Roman" w:cstheme="minorHAnsi"/>
                <w:color w:val="000000"/>
                <w:lang w:eastAsia="da-DK"/>
              </w:rPr>
            </w:pPr>
          </w:p>
        </w:tc>
        <w:tc>
          <w:tcPr>
            <w:tcW w:w="2407" w:type="dxa"/>
          </w:tcPr>
          <w:p w14:paraId="3C7F3B71" w14:textId="77777777" w:rsidR="00F649E0" w:rsidRDefault="00F649E0" w:rsidP="00856A97">
            <w:pPr>
              <w:spacing w:line="276" w:lineRule="auto"/>
              <w:jc w:val="both"/>
              <w:rPr>
                <w:rFonts w:eastAsia="Times New Roman" w:cstheme="minorHAnsi"/>
                <w:color w:val="000000"/>
                <w:lang w:eastAsia="da-DK"/>
              </w:rPr>
            </w:pPr>
          </w:p>
        </w:tc>
        <w:tc>
          <w:tcPr>
            <w:tcW w:w="2407" w:type="dxa"/>
          </w:tcPr>
          <w:p w14:paraId="78182B4C" w14:textId="77777777" w:rsidR="00F649E0" w:rsidRDefault="00F649E0" w:rsidP="00856A97">
            <w:pPr>
              <w:spacing w:line="276" w:lineRule="auto"/>
              <w:jc w:val="both"/>
              <w:rPr>
                <w:rFonts w:eastAsia="Times New Roman" w:cstheme="minorHAnsi"/>
                <w:color w:val="000000"/>
                <w:lang w:eastAsia="da-DK"/>
              </w:rPr>
            </w:pPr>
          </w:p>
        </w:tc>
        <w:tc>
          <w:tcPr>
            <w:tcW w:w="2407" w:type="dxa"/>
          </w:tcPr>
          <w:p w14:paraId="52420D3A" w14:textId="77777777" w:rsidR="00F649E0" w:rsidRDefault="00F649E0" w:rsidP="00856A97">
            <w:pPr>
              <w:spacing w:line="276" w:lineRule="auto"/>
              <w:jc w:val="both"/>
              <w:rPr>
                <w:rFonts w:eastAsia="Times New Roman" w:cstheme="minorHAnsi"/>
                <w:color w:val="000000"/>
                <w:lang w:eastAsia="da-DK"/>
              </w:rPr>
            </w:pPr>
          </w:p>
        </w:tc>
      </w:tr>
      <w:tr w:rsidR="00F649E0" w14:paraId="71AF29D6" w14:textId="77777777" w:rsidTr="00856A97">
        <w:tc>
          <w:tcPr>
            <w:tcW w:w="2407" w:type="dxa"/>
          </w:tcPr>
          <w:p w14:paraId="312D90BB" w14:textId="77777777" w:rsidR="00F649E0" w:rsidRDefault="00F649E0" w:rsidP="00856A97">
            <w:pPr>
              <w:spacing w:line="276" w:lineRule="auto"/>
              <w:jc w:val="both"/>
              <w:rPr>
                <w:rFonts w:eastAsia="Times New Roman" w:cstheme="minorHAnsi"/>
                <w:color w:val="000000"/>
                <w:lang w:eastAsia="da-DK"/>
              </w:rPr>
            </w:pPr>
          </w:p>
        </w:tc>
        <w:tc>
          <w:tcPr>
            <w:tcW w:w="2407" w:type="dxa"/>
          </w:tcPr>
          <w:p w14:paraId="3C1629A1" w14:textId="77777777" w:rsidR="00F649E0" w:rsidRDefault="00F649E0" w:rsidP="00856A97">
            <w:pPr>
              <w:spacing w:line="276" w:lineRule="auto"/>
              <w:jc w:val="both"/>
              <w:rPr>
                <w:rFonts w:eastAsia="Times New Roman" w:cstheme="minorHAnsi"/>
                <w:color w:val="000000"/>
                <w:lang w:eastAsia="da-DK"/>
              </w:rPr>
            </w:pPr>
          </w:p>
        </w:tc>
        <w:tc>
          <w:tcPr>
            <w:tcW w:w="2407" w:type="dxa"/>
          </w:tcPr>
          <w:p w14:paraId="3947DB35" w14:textId="77777777" w:rsidR="00F649E0" w:rsidRDefault="00F649E0" w:rsidP="00856A97">
            <w:pPr>
              <w:spacing w:line="276" w:lineRule="auto"/>
              <w:jc w:val="both"/>
              <w:rPr>
                <w:rFonts w:eastAsia="Times New Roman" w:cstheme="minorHAnsi"/>
                <w:color w:val="000000"/>
                <w:lang w:eastAsia="da-DK"/>
              </w:rPr>
            </w:pPr>
          </w:p>
        </w:tc>
        <w:tc>
          <w:tcPr>
            <w:tcW w:w="2407" w:type="dxa"/>
          </w:tcPr>
          <w:p w14:paraId="14B1524E" w14:textId="77777777" w:rsidR="00F649E0" w:rsidRDefault="00F649E0" w:rsidP="00856A97">
            <w:pPr>
              <w:spacing w:line="276" w:lineRule="auto"/>
              <w:jc w:val="both"/>
              <w:rPr>
                <w:rFonts w:eastAsia="Times New Roman" w:cstheme="minorHAnsi"/>
                <w:color w:val="000000"/>
                <w:lang w:eastAsia="da-DK"/>
              </w:rPr>
            </w:pPr>
          </w:p>
        </w:tc>
      </w:tr>
      <w:tr w:rsidR="00F649E0" w14:paraId="3BAE94BB" w14:textId="77777777" w:rsidTr="00856A97">
        <w:tc>
          <w:tcPr>
            <w:tcW w:w="2407" w:type="dxa"/>
          </w:tcPr>
          <w:p w14:paraId="67E4FD16" w14:textId="77777777" w:rsidR="00F649E0" w:rsidRDefault="00F649E0" w:rsidP="00856A97">
            <w:pPr>
              <w:spacing w:line="276" w:lineRule="auto"/>
              <w:jc w:val="both"/>
              <w:rPr>
                <w:rFonts w:eastAsia="Times New Roman" w:cstheme="minorHAnsi"/>
                <w:color w:val="000000"/>
                <w:lang w:eastAsia="da-DK"/>
              </w:rPr>
            </w:pPr>
          </w:p>
        </w:tc>
        <w:tc>
          <w:tcPr>
            <w:tcW w:w="2407" w:type="dxa"/>
          </w:tcPr>
          <w:p w14:paraId="56CE290E" w14:textId="77777777" w:rsidR="00F649E0" w:rsidRDefault="00F649E0" w:rsidP="00856A97">
            <w:pPr>
              <w:spacing w:line="276" w:lineRule="auto"/>
              <w:jc w:val="both"/>
              <w:rPr>
                <w:rFonts w:eastAsia="Times New Roman" w:cstheme="minorHAnsi"/>
                <w:color w:val="000000"/>
                <w:lang w:eastAsia="da-DK"/>
              </w:rPr>
            </w:pPr>
          </w:p>
        </w:tc>
        <w:tc>
          <w:tcPr>
            <w:tcW w:w="2407" w:type="dxa"/>
          </w:tcPr>
          <w:p w14:paraId="3E09E5CA" w14:textId="77777777" w:rsidR="00F649E0" w:rsidRDefault="00F649E0" w:rsidP="00856A97">
            <w:pPr>
              <w:spacing w:line="276" w:lineRule="auto"/>
              <w:jc w:val="both"/>
              <w:rPr>
                <w:rFonts w:eastAsia="Times New Roman" w:cstheme="minorHAnsi"/>
                <w:color w:val="000000"/>
                <w:lang w:eastAsia="da-DK"/>
              </w:rPr>
            </w:pPr>
          </w:p>
        </w:tc>
        <w:tc>
          <w:tcPr>
            <w:tcW w:w="2407" w:type="dxa"/>
          </w:tcPr>
          <w:p w14:paraId="1CC138D9" w14:textId="77777777" w:rsidR="00F649E0" w:rsidRDefault="00F649E0" w:rsidP="00856A97">
            <w:pPr>
              <w:spacing w:line="276" w:lineRule="auto"/>
              <w:jc w:val="both"/>
              <w:rPr>
                <w:rFonts w:eastAsia="Times New Roman" w:cstheme="minorHAnsi"/>
                <w:color w:val="000000"/>
                <w:lang w:eastAsia="da-DK"/>
              </w:rPr>
            </w:pPr>
          </w:p>
        </w:tc>
      </w:tr>
    </w:tbl>
    <w:p w14:paraId="338C90BE" w14:textId="77777777" w:rsidR="00F649E0" w:rsidRPr="0091383A" w:rsidRDefault="00F649E0" w:rsidP="00F649E0">
      <w:pPr>
        <w:spacing w:after="0" w:line="276" w:lineRule="auto"/>
        <w:jc w:val="both"/>
        <w:rPr>
          <w:rFonts w:eastAsia="Times New Roman" w:cstheme="minorHAnsi"/>
          <w:color w:val="000000"/>
          <w:lang w:eastAsia="da-DK"/>
        </w:rPr>
      </w:pPr>
    </w:p>
    <w:p w14:paraId="32999574" w14:textId="77777777" w:rsidR="00F649E0" w:rsidRPr="00145721" w:rsidRDefault="00F649E0" w:rsidP="00145721"/>
    <w:p w14:paraId="32D659D6" w14:textId="77777777" w:rsidR="00140E45" w:rsidRPr="00145721" w:rsidRDefault="00140E45" w:rsidP="00145721"/>
    <w:p w14:paraId="47D42C8C" w14:textId="77777777" w:rsidR="00847C56" w:rsidRDefault="00847C56">
      <w:pPr>
        <w:rPr>
          <w:rFonts w:ascii="Playfair Display SemiBold" w:eastAsia="Times New Roman" w:hAnsi="Playfair Display SemiBold" w:cstheme="majorBidi"/>
          <w:color w:val="214350"/>
          <w:sz w:val="32"/>
          <w:szCs w:val="32"/>
          <w:lang w:eastAsia="da-DK"/>
        </w:rPr>
      </w:pPr>
      <w:r>
        <w:rPr>
          <w:rFonts w:eastAsia="Times New Roman"/>
          <w:lang w:eastAsia="da-DK"/>
        </w:rPr>
        <w:br w:type="page"/>
      </w:r>
    </w:p>
    <w:p w14:paraId="17F6E843" w14:textId="593770E9" w:rsidR="00514741" w:rsidRDefault="007538E2" w:rsidP="007C1051">
      <w:pPr>
        <w:pStyle w:val="Overskrift1"/>
        <w:spacing w:line="276" w:lineRule="auto"/>
        <w:rPr>
          <w:rFonts w:eastAsia="Times New Roman"/>
          <w:lang w:eastAsia="da-DK"/>
        </w:rPr>
      </w:pPr>
      <w:bookmarkStart w:id="31" w:name="_Toc133233105"/>
      <w:r>
        <w:rPr>
          <w:rFonts w:eastAsia="Times New Roman"/>
          <w:lang w:eastAsia="da-DK"/>
        </w:rPr>
        <w:lastRenderedPageBreak/>
        <w:t>Bilag</w:t>
      </w:r>
      <w:r w:rsidR="00FE6707" w:rsidRPr="009D2CB1">
        <w:rPr>
          <w:rFonts w:eastAsia="Times New Roman"/>
          <w:lang w:eastAsia="da-DK"/>
        </w:rPr>
        <w:t xml:space="preserve"> </w:t>
      </w:r>
      <w:r w:rsidR="000163CE">
        <w:rPr>
          <w:rFonts w:eastAsia="Times New Roman"/>
          <w:lang w:eastAsia="da-DK"/>
        </w:rPr>
        <w:t>2</w:t>
      </w:r>
      <w:r w:rsidR="003802C4">
        <w:rPr>
          <w:rFonts w:eastAsia="Times New Roman"/>
          <w:lang w:eastAsia="da-DK"/>
        </w:rPr>
        <w:t>:</w:t>
      </w:r>
      <w:r w:rsidR="001351BE">
        <w:rPr>
          <w:rFonts w:eastAsia="Times New Roman"/>
          <w:lang w:eastAsia="da-DK"/>
        </w:rPr>
        <w:t xml:space="preserve"> Genopretningsplaner</w:t>
      </w:r>
      <w:bookmarkEnd w:id="31"/>
    </w:p>
    <w:p w14:paraId="228EF37B" w14:textId="07799221" w:rsidR="009D1919" w:rsidRDefault="00847C56" w:rsidP="00847C56">
      <w:pPr>
        <w:rPr>
          <w:lang w:eastAsia="da-DK"/>
        </w:rPr>
      </w:pPr>
      <w:r>
        <w:rPr>
          <w:lang w:eastAsia="da-DK"/>
        </w:rPr>
        <w:t xml:space="preserve">I dette </w:t>
      </w:r>
      <w:r w:rsidR="003802C4">
        <w:rPr>
          <w:lang w:eastAsia="da-DK"/>
        </w:rPr>
        <w:t>bilag</w:t>
      </w:r>
      <w:r>
        <w:rPr>
          <w:lang w:eastAsia="da-DK"/>
        </w:rPr>
        <w:t xml:space="preserve"> skal I beskrive </w:t>
      </w:r>
      <w:r w:rsidR="00A42042">
        <w:rPr>
          <w:lang w:eastAsia="da-DK"/>
        </w:rPr>
        <w:t xml:space="preserve">særskilte </w:t>
      </w:r>
      <w:r>
        <w:rPr>
          <w:lang w:eastAsia="da-DK"/>
        </w:rPr>
        <w:t>genopretningsplaner for</w:t>
      </w:r>
      <w:r w:rsidR="00A42042">
        <w:rPr>
          <w:lang w:eastAsia="da-DK"/>
        </w:rPr>
        <w:t xml:space="preserve"> alle</w:t>
      </w:r>
      <w:r>
        <w:rPr>
          <w:lang w:eastAsia="da-DK"/>
        </w:rPr>
        <w:t xml:space="preserve"> kritiske ressourcer og aktiviteter. </w:t>
      </w:r>
      <w:r w:rsidR="009D1919">
        <w:rPr>
          <w:lang w:eastAsia="da-DK"/>
        </w:rPr>
        <w:t>Genopretningsplanen handler kort om tiltag til at genskabe eller reetablere et nedbrudt system/ressource. Nøddrift indgår i genopretningsplanen, og handler om hvordan man kan opretholde et acceptabelt driftsniveau under kriser med de tilgængelige ressourcer.</w:t>
      </w:r>
    </w:p>
    <w:p w14:paraId="226F9B96" w14:textId="681FE150" w:rsidR="00847C56" w:rsidRDefault="00847C56" w:rsidP="00847C56">
      <w:pPr>
        <w:rPr>
          <w:lang w:eastAsia="da-DK"/>
        </w:rPr>
      </w:pPr>
      <w:r>
        <w:rPr>
          <w:lang w:eastAsia="da-DK"/>
        </w:rPr>
        <w:t>Genopretningsplanerne skal indeholde information om følgende:</w:t>
      </w:r>
    </w:p>
    <w:p w14:paraId="2EB09911" w14:textId="5AE0CE49" w:rsidR="00847C56" w:rsidRDefault="00847C56" w:rsidP="00847C56">
      <w:pPr>
        <w:pStyle w:val="Listeafsnit"/>
        <w:numPr>
          <w:ilvl w:val="0"/>
          <w:numId w:val="8"/>
        </w:numPr>
        <w:rPr>
          <w:lang w:eastAsia="da-DK"/>
        </w:rPr>
      </w:pPr>
      <w:r>
        <w:rPr>
          <w:lang w:eastAsia="da-DK"/>
        </w:rPr>
        <w:t>Prioritering af aktiviteter (hvor vigtig er aktivitet A i forhold til aktivitet B)</w:t>
      </w:r>
      <w:r w:rsidR="002D6AB6">
        <w:rPr>
          <w:lang w:eastAsia="da-DK"/>
        </w:rPr>
        <w:t>.</w:t>
      </w:r>
    </w:p>
    <w:p w14:paraId="47ECF745" w14:textId="7D56B230" w:rsidR="00847C56" w:rsidRDefault="00847C56" w:rsidP="00847C56">
      <w:pPr>
        <w:pStyle w:val="Listeafsnit"/>
        <w:numPr>
          <w:ilvl w:val="0"/>
          <w:numId w:val="8"/>
        </w:numPr>
        <w:rPr>
          <w:lang w:eastAsia="da-DK"/>
        </w:rPr>
      </w:pPr>
      <w:r>
        <w:rPr>
          <w:lang w:eastAsia="da-DK"/>
        </w:rPr>
        <w:t xml:space="preserve">Funktion: </w:t>
      </w:r>
      <w:r w:rsidR="002D6AB6">
        <w:rPr>
          <w:lang w:eastAsia="da-DK"/>
        </w:rPr>
        <w:t>A</w:t>
      </w:r>
      <w:r>
        <w:rPr>
          <w:lang w:eastAsia="da-DK"/>
        </w:rPr>
        <w:t>ktivitetens funktion</w:t>
      </w:r>
      <w:r w:rsidR="002D6AB6">
        <w:rPr>
          <w:lang w:eastAsia="da-DK"/>
        </w:rPr>
        <w:t>.</w:t>
      </w:r>
    </w:p>
    <w:p w14:paraId="68D6E097" w14:textId="2956D316" w:rsidR="00847C56" w:rsidRDefault="00847C56" w:rsidP="00847C56">
      <w:pPr>
        <w:pStyle w:val="Listeafsnit"/>
        <w:numPr>
          <w:ilvl w:val="0"/>
          <w:numId w:val="8"/>
        </w:numPr>
        <w:rPr>
          <w:lang w:eastAsia="da-DK"/>
        </w:rPr>
      </w:pPr>
      <w:r>
        <w:rPr>
          <w:lang w:eastAsia="da-DK"/>
        </w:rPr>
        <w:t xml:space="preserve">Respons: </w:t>
      </w:r>
      <w:r w:rsidR="002D6AB6">
        <w:rPr>
          <w:lang w:eastAsia="da-DK"/>
        </w:rPr>
        <w:t>D</w:t>
      </w:r>
      <w:r>
        <w:rPr>
          <w:lang w:eastAsia="da-DK"/>
        </w:rPr>
        <w:t>en første respons når en hændelse har ramt aktiviteten</w:t>
      </w:r>
      <w:r w:rsidR="002D6AB6">
        <w:rPr>
          <w:lang w:eastAsia="da-DK"/>
        </w:rPr>
        <w:t>.</w:t>
      </w:r>
    </w:p>
    <w:p w14:paraId="1672E87C" w14:textId="01FEDC51" w:rsidR="00847C56" w:rsidRDefault="00847C56" w:rsidP="00847C56">
      <w:pPr>
        <w:pStyle w:val="Listeafsnit"/>
        <w:numPr>
          <w:ilvl w:val="0"/>
          <w:numId w:val="8"/>
        </w:numPr>
        <w:rPr>
          <w:lang w:eastAsia="da-DK"/>
        </w:rPr>
      </w:pPr>
      <w:r>
        <w:rPr>
          <w:lang w:eastAsia="da-DK"/>
        </w:rPr>
        <w:t xml:space="preserve">Nøddrift: </w:t>
      </w:r>
      <w:r w:rsidR="002D6AB6">
        <w:rPr>
          <w:lang w:eastAsia="da-DK"/>
        </w:rPr>
        <w:t>M</w:t>
      </w:r>
      <w:r>
        <w:rPr>
          <w:lang w:eastAsia="da-DK"/>
        </w:rPr>
        <w:t>uligheder for at nøddrifte aktiviteten</w:t>
      </w:r>
      <w:r w:rsidR="002D6AB6">
        <w:rPr>
          <w:lang w:eastAsia="da-DK"/>
        </w:rPr>
        <w:t>.</w:t>
      </w:r>
    </w:p>
    <w:p w14:paraId="514D988A" w14:textId="02ECCDA9" w:rsidR="00847C56" w:rsidRDefault="00847C56" w:rsidP="00847C56">
      <w:pPr>
        <w:pStyle w:val="Listeafsnit"/>
        <w:numPr>
          <w:ilvl w:val="0"/>
          <w:numId w:val="8"/>
        </w:numPr>
        <w:rPr>
          <w:lang w:eastAsia="da-DK"/>
        </w:rPr>
      </w:pPr>
      <w:r>
        <w:rPr>
          <w:lang w:eastAsia="da-DK"/>
        </w:rPr>
        <w:t xml:space="preserve">Nøddriftslokation: </w:t>
      </w:r>
      <w:r w:rsidR="002D6AB6">
        <w:rPr>
          <w:lang w:eastAsia="da-DK"/>
        </w:rPr>
        <w:t>M</w:t>
      </w:r>
      <w:r>
        <w:rPr>
          <w:lang w:eastAsia="da-DK"/>
        </w:rPr>
        <w:t>ulighed for at flytte aktiviteter</w:t>
      </w:r>
      <w:r w:rsidR="002D6AB6">
        <w:rPr>
          <w:lang w:eastAsia="da-DK"/>
        </w:rPr>
        <w:t>.</w:t>
      </w:r>
    </w:p>
    <w:p w14:paraId="28E1C884" w14:textId="519A8EA1" w:rsidR="00847C56" w:rsidRDefault="00847C56" w:rsidP="00847C56">
      <w:pPr>
        <w:pStyle w:val="Listeafsnit"/>
        <w:numPr>
          <w:ilvl w:val="0"/>
          <w:numId w:val="8"/>
        </w:numPr>
        <w:rPr>
          <w:lang w:eastAsia="da-DK"/>
        </w:rPr>
      </w:pPr>
      <w:r>
        <w:rPr>
          <w:lang w:eastAsia="da-DK"/>
        </w:rPr>
        <w:t xml:space="preserve">Alternativ leverandør: </w:t>
      </w:r>
      <w:r w:rsidR="002D6AB6">
        <w:rPr>
          <w:lang w:eastAsia="da-DK"/>
        </w:rPr>
        <w:t>M</w:t>
      </w:r>
      <w:r>
        <w:rPr>
          <w:lang w:eastAsia="da-DK"/>
        </w:rPr>
        <w:t>uligheder for at alternative leverandører kan understøtte aktiviteten</w:t>
      </w:r>
      <w:r w:rsidR="002D6AB6">
        <w:rPr>
          <w:lang w:eastAsia="da-DK"/>
        </w:rPr>
        <w:t>.</w:t>
      </w:r>
    </w:p>
    <w:p w14:paraId="78D63662" w14:textId="009ED361" w:rsidR="00847C56" w:rsidRDefault="00847C56" w:rsidP="00847C56">
      <w:pPr>
        <w:pStyle w:val="Listeafsnit"/>
        <w:numPr>
          <w:ilvl w:val="0"/>
          <w:numId w:val="8"/>
        </w:numPr>
        <w:rPr>
          <w:lang w:eastAsia="da-DK"/>
        </w:rPr>
      </w:pPr>
      <w:r>
        <w:rPr>
          <w:lang w:eastAsia="da-DK"/>
        </w:rPr>
        <w:t>Genopretning af aktivi</w:t>
      </w:r>
      <w:r w:rsidR="009D1919">
        <w:rPr>
          <w:lang w:eastAsia="da-DK"/>
        </w:rPr>
        <w:t>tet</w:t>
      </w:r>
      <w:r>
        <w:rPr>
          <w:lang w:eastAsia="da-DK"/>
        </w:rPr>
        <w:t xml:space="preserve">en: </w:t>
      </w:r>
      <w:r w:rsidR="002D6AB6">
        <w:rPr>
          <w:lang w:eastAsia="da-DK"/>
        </w:rPr>
        <w:t>P</w:t>
      </w:r>
      <w:r>
        <w:rPr>
          <w:lang w:eastAsia="da-DK"/>
        </w:rPr>
        <w:t>lan for genopretning, rækkefølge for nedlukning af nøddrift</w:t>
      </w:r>
      <w:r w:rsidR="002D6AB6">
        <w:rPr>
          <w:lang w:eastAsia="da-DK"/>
        </w:rPr>
        <w:t>.</w:t>
      </w:r>
    </w:p>
    <w:p w14:paraId="12708183" w14:textId="12624CAF" w:rsidR="003802C4" w:rsidRDefault="003802C4" w:rsidP="003802C4">
      <w:pPr>
        <w:rPr>
          <w:lang w:eastAsia="da-DK"/>
        </w:rPr>
      </w:pPr>
      <w:r>
        <w:rPr>
          <w:lang w:eastAsia="da-DK"/>
        </w:rPr>
        <w:t xml:space="preserve">Dette kan f.eks. gøres som vist i </w:t>
      </w:r>
      <w:r w:rsidR="00A42042">
        <w:rPr>
          <w:lang w:eastAsia="da-DK"/>
        </w:rPr>
        <w:t>eksemplerne</w:t>
      </w:r>
      <w:r>
        <w:rPr>
          <w:lang w:eastAsia="da-DK"/>
        </w:rPr>
        <w:t xml:space="preserve"> herunder: </w:t>
      </w:r>
    </w:p>
    <w:tbl>
      <w:tblPr>
        <w:tblStyle w:val="Tabel-Gitter"/>
        <w:tblW w:w="9634" w:type="dxa"/>
        <w:tblLook w:val="04A0" w:firstRow="1" w:lastRow="0" w:firstColumn="1" w:lastColumn="0" w:noHBand="0" w:noVBand="1"/>
      </w:tblPr>
      <w:tblGrid>
        <w:gridCol w:w="1129"/>
        <w:gridCol w:w="1701"/>
        <w:gridCol w:w="6804"/>
      </w:tblGrid>
      <w:tr w:rsidR="003B71CF" w14:paraId="2AAC7C4C" w14:textId="77777777" w:rsidTr="003B71CF">
        <w:trPr>
          <w:trHeight w:val="567"/>
        </w:trPr>
        <w:tc>
          <w:tcPr>
            <w:tcW w:w="9634" w:type="dxa"/>
            <w:gridSpan w:val="3"/>
            <w:shd w:val="clear" w:color="auto" w:fill="E7E6E6" w:themeFill="background2"/>
            <w:vAlign w:val="center"/>
          </w:tcPr>
          <w:p w14:paraId="76F8323E" w14:textId="258102C1" w:rsidR="003B71CF" w:rsidRDefault="003B71CF" w:rsidP="007C1051">
            <w:pPr>
              <w:spacing w:line="276" w:lineRule="auto"/>
              <w:jc w:val="center"/>
              <w:rPr>
                <w:rFonts w:eastAsia="Times New Roman"/>
                <w:b/>
                <w:bCs/>
                <w:lang w:eastAsia="da-DK"/>
              </w:rPr>
            </w:pPr>
            <w:r>
              <w:rPr>
                <w:rFonts w:eastAsia="Times New Roman"/>
                <w:b/>
                <w:bCs/>
                <w:lang w:eastAsia="da-DK"/>
              </w:rPr>
              <w:t>[</w:t>
            </w:r>
            <w:r w:rsidRPr="00F97739">
              <w:rPr>
                <w:rFonts w:eastAsia="Times New Roman"/>
                <w:b/>
                <w:bCs/>
                <w:highlight w:val="yellow"/>
                <w:lang w:eastAsia="da-DK"/>
              </w:rPr>
              <w:t>NAVN PÅ AKTIVITET</w:t>
            </w:r>
            <w:r>
              <w:rPr>
                <w:rFonts w:eastAsia="Times New Roman"/>
                <w:b/>
                <w:bCs/>
                <w:lang w:eastAsia="da-DK"/>
              </w:rPr>
              <w:t>]</w:t>
            </w:r>
          </w:p>
        </w:tc>
      </w:tr>
      <w:tr w:rsidR="00682E8E" w14:paraId="36422268" w14:textId="77777777" w:rsidTr="002D6AB6">
        <w:trPr>
          <w:trHeight w:val="180"/>
        </w:trPr>
        <w:tc>
          <w:tcPr>
            <w:tcW w:w="1129" w:type="dxa"/>
            <w:vMerge w:val="restart"/>
          </w:tcPr>
          <w:p w14:paraId="4DD034D7" w14:textId="77777777" w:rsidR="00682E8E" w:rsidRDefault="00682E8E" w:rsidP="007C1051">
            <w:pPr>
              <w:spacing w:line="276" w:lineRule="auto"/>
              <w:rPr>
                <w:rFonts w:eastAsia="Times New Roman"/>
                <w:lang w:eastAsia="da-DK"/>
              </w:rPr>
            </w:pPr>
            <w:r>
              <w:rPr>
                <w:rFonts w:eastAsia="Times New Roman"/>
                <w:lang w:eastAsia="da-DK"/>
              </w:rPr>
              <w:t>#1</w:t>
            </w:r>
          </w:p>
          <w:p w14:paraId="0D8AED9E" w14:textId="2BF094D3" w:rsidR="00682E8E" w:rsidRDefault="00682E8E" w:rsidP="007C1051">
            <w:pPr>
              <w:spacing w:line="276" w:lineRule="auto"/>
              <w:rPr>
                <w:rFonts w:eastAsia="Times New Roman"/>
                <w:lang w:eastAsia="da-DK"/>
              </w:rPr>
            </w:pPr>
            <w:r>
              <w:rPr>
                <w:rFonts w:eastAsia="Times New Roman"/>
                <w:lang w:eastAsia="da-DK"/>
              </w:rPr>
              <w:t>[</w:t>
            </w:r>
            <w:r w:rsidRPr="00F97739">
              <w:rPr>
                <w:rFonts w:eastAsia="Times New Roman"/>
                <w:highlight w:val="yellow"/>
                <w:lang w:eastAsia="da-DK"/>
              </w:rPr>
              <w:t>nummer i prioriteret rækkefølge</w:t>
            </w:r>
            <w:r>
              <w:rPr>
                <w:rFonts w:eastAsia="Times New Roman"/>
                <w:lang w:eastAsia="da-DK"/>
              </w:rPr>
              <w:t>]</w:t>
            </w:r>
          </w:p>
        </w:tc>
        <w:tc>
          <w:tcPr>
            <w:tcW w:w="1701" w:type="dxa"/>
            <w:shd w:val="clear" w:color="auto" w:fill="E7E6E6" w:themeFill="background2"/>
          </w:tcPr>
          <w:p w14:paraId="25CA796D" w14:textId="5AAC3D0F" w:rsidR="00682E8E" w:rsidRPr="00F97739" w:rsidRDefault="00682E8E" w:rsidP="007C1051">
            <w:pPr>
              <w:spacing w:line="276" w:lineRule="auto"/>
              <w:rPr>
                <w:rFonts w:eastAsia="Times New Roman"/>
                <w:b/>
                <w:bCs/>
                <w:lang w:eastAsia="da-DK"/>
              </w:rPr>
            </w:pPr>
            <w:r w:rsidRPr="00F97739">
              <w:rPr>
                <w:rFonts w:eastAsia="Times New Roman"/>
                <w:b/>
                <w:bCs/>
                <w:lang w:eastAsia="da-DK"/>
              </w:rPr>
              <w:t>Funktion</w:t>
            </w:r>
          </w:p>
        </w:tc>
        <w:tc>
          <w:tcPr>
            <w:tcW w:w="6804" w:type="dxa"/>
          </w:tcPr>
          <w:p w14:paraId="2750BA6B" w14:textId="77777777" w:rsidR="00682E8E" w:rsidRDefault="008E45DC" w:rsidP="007C1051">
            <w:pPr>
              <w:spacing w:line="276" w:lineRule="auto"/>
              <w:rPr>
                <w:rFonts w:eastAsia="Times New Roman"/>
                <w:lang w:eastAsia="da-DK"/>
              </w:rPr>
            </w:pPr>
            <w:r>
              <w:rPr>
                <w:rFonts w:eastAsia="Times New Roman"/>
                <w:lang w:eastAsia="da-DK"/>
              </w:rPr>
              <w:t xml:space="preserve">I dette felt </w:t>
            </w:r>
            <w:r w:rsidR="004B5C77">
              <w:rPr>
                <w:rFonts w:eastAsia="Times New Roman"/>
                <w:lang w:eastAsia="da-DK"/>
              </w:rPr>
              <w:t xml:space="preserve">beskriver </w:t>
            </w:r>
            <w:r>
              <w:rPr>
                <w:rFonts w:eastAsia="Times New Roman"/>
                <w:lang w:eastAsia="da-DK"/>
              </w:rPr>
              <w:t>I kort aktivitetens funktion.</w:t>
            </w:r>
          </w:p>
          <w:p w14:paraId="63A118D2" w14:textId="21D5EF79" w:rsidR="00837577" w:rsidRDefault="00837577" w:rsidP="007C1051">
            <w:pPr>
              <w:spacing w:line="276" w:lineRule="auto"/>
              <w:rPr>
                <w:rFonts w:eastAsia="Times New Roman"/>
                <w:lang w:eastAsia="da-DK"/>
              </w:rPr>
            </w:pPr>
          </w:p>
        </w:tc>
      </w:tr>
      <w:tr w:rsidR="00682E8E" w14:paraId="4E826E31" w14:textId="77777777" w:rsidTr="002D6AB6">
        <w:trPr>
          <w:trHeight w:val="419"/>
        </w:trPr>
        <w:tc>
          <w:tcPr>
            <w:tcW w:w="1129" w:type="dxa"/>
            <w:vMerge/>
          </w:tcPr>
          <w:p w14:paraId="222EBBC3" w14:textId="77777777" w:rsidR="00682E8E" w:rsidRDefault="00682E8E" w:rsidP="007C1051">
            <w:pPr>
              <w:spacing w:line="276" w:lineRule="auto"/>
              <w:rPr>
                <w:rFonts w:eastAsia="Times New Roman"/>
                <w:lang w:eastAsia="da-DK"/>
              </w:rPr>
            </w:pPr>
          </w:p>
        </w:tc>
        <w:tc>
          <w:tcPr>
            <w:tcW w:w="1701" w:type="dxa"/>
            <w:shd w:val="clear" w:color="auto" w:fill="E7E6E6" w:themeFill="background2"/>
          </w:tcPr>
          <w:p w14:paraId="75E5E25B" w14:textId="4D35688E" w:rsidR="00682E8E" w:rsidRPr="00F97739" w:rsidRDefault="00682E8E" w:rsidP="007C1051">
            <w:pPr>
              <w:spacing w:line="276" w:lineRule="auto"/>
              <w:rPr>
                <w:rFonts w:eastAsia="Times New Roman"/>
                <w:b/>
                <w:bCs/>
                <w:lang w:eastAsia="da-DK"/>
              </w:rPr>
            </w:pPr>
            <w:r w:rsidRPr="00F97739">
              <w:rPr>
                <w:rFonts w:eastAsia="Times New Roman"/>
                <w:b/>
                <w:bCs/>
                <w:lang w:eastAsia="da-DK"/>
              </w:rPr>
              <w:t>Respons</w:t>
            </w:r>
          </w:p>
        </w:tc>
        <w:tc>
          <w:tcPr>
            <w:tcW w:w="6804" w:type="dxa"/>
          </w:tcPr>
          <w:p w14:paraId="785704C8" w14:textId="77777777" w:rsidR="00682E8E" w:rsidRDefault="008E45DC" w:rsidP="007C1051">
            <w:pPr>
              <w:spacing w:line="276" w:lineRule="auto"/>
              <w:rPr>
                <w:rFonts w:eastAsia="Times New Roman"/>
                <w:lang w:eastAsia="da-DK"/>
              </w:rPr>
            </w:pPr>
            <w:r>
              <w:rPr>
                <w:rFonts w:eastAsia="Times New Roman"/>
                <w:lang w:eastAsia="da-DK"/>
              </w:rPr>
              <w:t xml:space="preserve">I dette felt </w:t>
            </w:r>
            <w:r w:rsidR="004B5C77">
              <w:rPr>
                <w:rFonts w:eastAsia="Times New Roman"/>
                <w:lang w:eastAsia="da-DK"/>
              </w:rPr>
              <w:t xml:space="preserve">beskriver </w:t>
            </w:r>
            <w:r>
              <w:rPr>
                <w:rFonts w:eastAsia="Times New Roman"/>
                <w:lang w:eastAsia="da-DK"/>
              </w:rPr>
              <w:t>I den første respons, når en hændelse har ramt aktiviteten.</w:t>
            </w:r>
          </w:p>
          <w:p w14:paraId="0F29B7F2" w14:textId="5F0C5CF5" w:rsidR="00837577" w:rsidRDefault="00837577" w:rsidP="007C1051">
            <w:pPr>
              <w:spacing w:line="276" w:lineRule="auto"/>
              <w:rPr>
                <w:rFonts w:eastAsia="Times New Roman"/>
                <w:lang w:eastAsia="da-DK"/>
              </w:rPr>
            </w:pPr>
          </w:p>
        </w:tc>
      </w:tr>
      <w:tr w:rsidR="00682E8E" w14:paraId="202DB19F" w14:textId="77777777" w:rsidTr="002D6AB6">
        <w:trPr>
          <w:trHeight w:val="1639"/>
        </w:trPr>
        <w:tc>
          <w:tcPr>
            <w:tcW w:w="1129" w:type="dxa"/>
            <w:vMerge/>
          </w:tcPr>
          <w:p w14:paraId="7CCA3F3D" w14:textId="77777777" w:rsidR="00682E8E" w:rsidRDefault="00682E8E" w:rsidP="007C1051">
            <w:pPr>
              <w:spacing w:line="276" w:lineRule="auto"/>
              <w:rPr>
                <w:rFonts w:eastAsia="Times New Roman"/>
                <w:lang w:eastAsia="da-DK"/>
              </w:rPr>
            </w:pPr>
          </w:p>
        </w:tc>
        <w:tc>
          <w:tcPr>
            <w:tcW w:w="1701" w:type="dxa"/>
            <w:shd w:val="clear" w:color="auto" w:fill="E7E6E6" w:themeFill="background2"/>
          </w:tcPr>
          <w:p w14:paraId="75E90782" w14:textId="2C05ED6F" w:rsidR="00682E8E" w:rsidRPr="00F97739" w:rsidRDefault="00682E8E" w:rsidP="007C1051">
            <w:pPr>
              <w:spacing w:line="276" w:lineRule="auto"/>
              <w:rPr>
                <w:rFonts w:eastAsia="Times New Roman"/>
                <w:b/>
                <w:bCs/>
                <w:lang w:eastAsia="da-DK"/>
              </w:rPr>
            </w:pPr>
            <w:r w:rsidRPr="00F97739">
              <w:rPr>
                <w:rFonts w:eastAsia="Times New Roman"/>
                <w:b/>
                <w:bCs/>
                <w:lang w:eastAsia="da-DK"/>
              </w:rPr>
              <w:t>Nøddrift</w:t>
            </w:r>
          </w:p>
        </w:tc>
        <w:tc>
          <w:tcPr>
            <w:tcW w:w="6804" w:type="dxa"/>
          </w:tcPr>
          <w:p w14:paraId="6039FFF6" w14:textId="5A141F2B" w:rsidR="008E45DC" w:rsidRPr="00030E48" w:rsidRDefault="008E45DC" w:rsidP="007C1051">
            <w:pPr>
              <w:spacing w:line="276" w:lineRule="auto"/>
              <w:jc w:val="both"/>
              <w:rPr>
                <w:rFonts w:eastAsia="Times New Roman" w:cstheme="minorHAnsi"/>
                <w:color w:val="000000"/>
                <w:lang w:eastAsia="da-DK"/>
              </w:rPr>
            </w:pPr>
            <w:r w:rsidRPr="00030E48">
              <w:rPr>
                <w:rFonts w:eastAsia="Times New Roman" w:cstheme="minorHAnsi"/>
                <w:color w:val="000000"/>
                <w:lang w:eastAsia="da-DK"/>
              </w:rPr>
              <w:t xml:space="preserve">I dette felt </w:t>
            </w:r>
            <w:r w:rsidR="004B5C77">
              <w:rPr>
                <w:rFonts w:eastAsia="Times New Roman" w:cstheme="minorHAnsi"/>
                <w:color w:val="000000"/>
                <w:lang w:eastAsia="da-DK"/>
              </w:rPr>
              <w:t>beskriver</w:t>
            </w:r>
            <w:r w:rsidR="004B5C77" w:rsidRPr="00030E48">
              <w:rPr>
                <w:rFonts w:eastAsia="Times New Roman" w:cstheme="minorHAnsi"/>
                <w:color w:val="000000"/>
                <w:lang w:eastAsia="da-DK"/>
              </w:rPr>
              <w:t xml:space="preserve"> </w:t>
            </w:r>
            <w:r w:rsidRPr="00030E48">
              <w:rPr>
                <w:rFonts w:eastAsia="Times New Roman" w:cstheme="minorHAnsi"/>
                <w:color w:val="000000"/>
                <w:lang w:eastAsia="da-DK"/>
              </w:rPr>
              <w:t>I evt. muligheder for at nøddrifte aktiviteten.</w:t>
            </w:r>
          </w:p>
          <w:p w14:paraId="111C62E2" w14:textId="77777777" w:rsidR="00682E8E" w:rsidRDefault="009C59F4" w:rsidP="002D6AB6">
            <w:pPr>
              <w:spacing w:line="276" w:lineRule="auto"/>
              <w:jc w:val="both"/>
              <w:rPr>
                <w:rFonts w:eastAsia="Times New Roman" w:cstheme="minorHAnsi"/>
                <w:color w:val="000000"/>
                <w:lang w:eastAsia="da-DK"/>
              </w:rPr>
            </w:pPr>
            <w:r w:rsidRPr="00030E48">
              <w:rPr>
                <w:rFonts w:eastAsia="Times New Roman"/>
                <w:lang w:eastAsia="da-DK"/>
              </w:rPr>
              <w:t xml:space="preserve">Her skal I også tage </w:t>
            </w:r>
            <w:r w:rsidRPr="002D6AB6">
              <w:rPr>
                <w:rFonts w:eastAsia="Times New Roman"/>
                <w:lang w:eastAsia="da-DK"/>
              </w:rPr>
              <w:t>stilling til, om nøddriften skal fortsætte i en periode efter</w:t>
            </w:r>
            <w:r w:rsidR="00993C3F" w:rsidRPr="002D6AB6">
              <w:rPr>
                <w:rFonts w:eastAsia="Times New Roman"/>
                <w:lang w:eastAsia="da-DK"/>
              </w:rPr>
              <w:t>,</w:t>
            </w:r>
            <w:r w:rsidRPr="002D6AB6">
              <w:rPr>
                <w:rFonts w:eastAsia="Times New Roman"/>
                <w:lang w:eastAsia="da-DK"/>
              </w:rPr>
              <w:t xml:space="preserve"> den normale drift er genoprettet.</w:t>
            </w:r>
            <w:r w:rsidR="002D6AB6" w:rsidRPr="002D6AB6">
              <w:rPr>
                <w:rFonts w:eastAsia="Times New Roman" w:cstheme="minorHAnsi"/>
                <w:color w:val="000000"/>
                <w:lang w:eastAsia="da-DK"/>
              </w:rPr>
              <w:t xml:space="preserve"> Nøddrift</w:t>
            </w:r>
            <w:r w:rsidR="002D6AB6">
              <w:rPr>
                <w:rFonts w:eastAsia="Times New Roman" w:cstheme="minorHAnsi"/>
                <w:color w:val="000000"/>
                <w:lang w:eastAsia="da-DK"/>
              </w:rPr>
              <w:t xml:space="preserve"> </w:t>
            </w:r>
            <w:r w:rsidR="002D6AB6" w:rsidRPr="002D6AB6">
              <w:rPr>
                <w:rFonts w:eastAsia="Times New Roman" w:cstheme="minorHAnsi"/>
                <w:color w:val="000000"/>
                <w:lang w:eastAsia="da-DK"/>
              </w:rPr>
              <w:t>iværksættes indtil det er muligt at genoprette den almindelige drift</w:t>
            </w:r>
            <w:r w:rsidR="002D6AB6">
              <w:rPr>
                <w:rFonts w:eastAsia="Times New Roman" w:cstheme="minorHAnsi"/>
                <w:color w:val="000000"/>
                <w:lang w:eastAsia="da-DK"/>
              </w:rPr>
              <w:t>. Nøddrift kan</w:t>
            </w:r>
            <w:r w:rsidR="002D6AB6" w:rsidRPr="002D6AB6">
              <w:rPr>
                <w:rFonts w:eastAsia="Times New Roman" w:cstheme="minorHAnsi"/>
                <w:color w:val="000000"/>
                <w:lang w:eastAsia="da-DK"/>
              </w:rPr>
              <w:t xml:space="preserve"> f.eks. </w:t>
            </w:r>
            <w:r w:rsidR="002D6AB6">
              <w:rPr>
                <w:rFonts w:eastAsia="Times New Roman" w:cstheme="minorHAnsi"/>
                <w:color w:val="000000"/>
                <w:lang w:eastAsia="da-DK"/>
              </w:rPr>
              <w:t>være</w:t>
            </w:r>
            <w:r w:rsidR="002D6AB6" w:rsidRPr="002D6AB6">
              <w:rPr>
                <w:rFonts w:eastAsia="Times New Roman" w:cstheme="minorHAnsi"/>
                <w:color w:val="000000"/>
                <w:lang w:eastAsia="da-DK"/>
              </w:rPr>
              <w:t xml:space="preserve"> manuel drift af maskiner og udstyr. Husk at nøddriften altid skal være klar, og det er derfor vigtigt, at lukke den ordentligt ned, så den uproblematisk kan oprettes indenfor kort tid.</w:t>
            </w:r>
          </w:p>
          <w:p w14:paraId="07D20C47" w14:textId="3D5F6E6F" w:rsidR="00837577" w:rsidRPr="00030E48" w:rsidRDefault="00837577" w:rsidP="002D6AB6">
            <w:pPr>
              <w:spacing w:line="276" w:lineRule="auto"/>
              <w:jc w:val="both"/>
              <w:rPr>
                <w:rFonts w:eastAsia="Times New Roman"/>
                <w:lang w:eastAsia="da-DK"/>
              </w:rPr>
            </w:pPr>
          </w:p>
        </w:tc>
      </w:tr>
      <w:tr w:rsidR="00682E8E" w14:paraId="3A11EB10" w14:textId="77777777" w:rsidTr="002D67F2">
        <w:trPr>
          <w:trHeight w:val="1866"/>
        </w:trPr>
        <w:tc>
          <w:tcPr>
            <w:tcW w:w="1129" w:type="dxa"/>
            <w:vMerge/>
          </w:tcPr>
          <w:p w14:paraId="1403F296" w14:textId="77777777" w:rsidR="00682E8E" w:rsidRDefault="00682E8E" w:rsidP="007C1051">
            <w:pPr>
              <w:spacing w:line="276" w:lineRule="auto"/>
              <w:rPr>
                <w:rFonts w:eastAsia="Times New Roman"/>
                <w:lang w:eastAsia="da-DK"/>
              </w:rPr>
            </w:pPr>
          </w:p>
        </w:tc>
        <w:tc>
          <w:tcPr>
            <w:tcW w:w="1701" w:type="dxa"/>
            <w:shd w:val="clear" w:color="auto" w:fill="E7E6E6" w:themeFill="background2"/>
          </w:tcPr>
          <w:p w14:paraId="7B47D3CC" w14:textId="77777777" w:rsidR="00C55189" w:rsidRDefault="00C55189" w:rsidP="007C1051">
            <w:pPr>
              <w:spacing w:line="276" w:lineRule="auto"/>
              <w:rPr>
                <w:rFonts w:eastAsia="Times New Roman"/>
                <w:b/>
                <w:bCs/>
                <w:lang w:eastAsia="da-DK"/>
              </w:rPr>
            </w:pPr>
            <w:r>
              <w:rPr>
                <w:rFonts w:eastAsia="Times New Roman"/>
                <w:b/>
                <w:bCs/>
                <w:lang w:eastAsia="da-DK"/>
              </w:rPr>
              <w:t>Nøddrifts-</w:t>
            </w:r>
          </w:p>
          <w:p w14:paraId="767E2574" w14:textId="10612EA9" w:rsidR="00682E8E" w:rsidRPr="00F97739" w:rsidRDefault="00682E8E" w:rsidP="007C1051">
            <w:pPr>
              <w:spacing w:line="276" w:lineRule="auto"/>
              <w:rPr>
                <w:rFonts w:eastAsia="Times New Roman"/>
                <w:b/>
                <w:bCs/>
                <w:lang w:eastAsia="da-DK"/>
              </w:rPr>
            </w:pPr>
            <w:r w:rsidRPr="00F97739">
              <w:rPr>
                <w:rFonts w:eastAsia="Times New Roman"/>
                <w:b/>
                <w:bCs/>
                <w:lang w:eastAsia="da-DK"/>
              </w:rPr>
              <w:t>lokation</w:t>
            </w:r>
          </w:p>
        </w:tc>
        <w:tc>
          <w:tcPr>
            <w:tcW w:w="6804" w:type="dxa"/>
          </w:tcPr>
          <w:p w14:paraId="777388B3" w14:textId="49D95DB4" w:rsidR="002D6AB6" w:rsidRDefault="002D6AB6" w:rsidP="002D6AB6">
            <w:pPr>
              <w:spacing w:line="276" w:lineRule="auto"/>
              <w:rPr>
                <w:rFonts w:eastAsia="Times New Roman"/>
                <w:lang w:eastAsia="da-DK"/>
              </w:rPr>
            </w:pPr>
            <w:r w:rsidRPr="000163CE">
              <w:t xml:space="preserve">Hvis hovedlokaliteten ikke kan anvendes, skal der være en plan for, hvordan driften kan opretholdes bedst muligt andetsteds. </w:t>
            </w:r>
            <w:r w:rsidR="008E45DC">
              <w:rPr>
                <w:rFonts w:eastAsia="Times New Roman"/>
                <w:lang w:eastAsia="da-DK"/>
              </w:rPr>
              <w:t xml:space="preserve">I dette felt </w:t>
            </w:r>
            <w:r w:rsidR="004B5C77">
              <w:rPr>
                <w:rFonts w:eastAsia="Times New Roman"/>
                <w:lang w:eastAsia="da-DK"/>
              </w:rPr>
              <w:t xml:space="preserve">beskriver </w:t>
            </w:r>
            <w:r w:rsidR="008E45DC">
              <w:rPr>
                <w:rFonts w:eastAsia="Times New Roman"/>
                <w:lang w:eastAsia="da-DK"/>
              </w:rPr>
              <w:t>I evt. muligheder for at flytte aktiviteten til et andet sted. Det kan være vha. hjemmearbejdspladser, lejede lokaler og produktionsapparater, ’venskabsvirksomheder’, m.v.</w:t>
            </w:r>
            <w:r>
              <w:rPr>
                <w:rFonts w:eastAsia="Times New Roman"/>
                <w:lang w:eastAsia="da-DK"/>
              </w:rPr>
              <w:t xml:space="preserve"> Der bør også tages stilling til, hvilket driftsniveau der ønskes på en potentiel nøddriftslokation. Overvej nedenstående scenarier:</w:t>
            </w:r>
          </w:p>
          <w:p w14:paraId="2650201C" w14:textId="20F46D93" w:rsidR="002D6AB6" w:rsidRDefault="002D6AB6" w:rsidP="002D6AB6">
            <w:pPr>
              <w:pStyle w:val="Listeafsnit"/>
              <w:numPr>
                <w:ilvl w:val="0"/>
                <w:numId w:val="3"/>
              </w:numPr>
              <w:spacing w:line="276" w:lineRule="auto"/>
              <w:rPr>
                <w:rFonts w:eastAsia="Times New Roman"/>
                <w:lang w:eastAsia="da-DK"/>
              </w:rPr>
            </w:pPr>
            <w:r>
              <w:rPr>
                <w:rFonts w:eastAsia="Times New Roman"/>
                <w:lang w:eastAsia="da-DK"/>
              </w:rPr>
              <w:t xml:space="preserve">Hvis driften skal etableres fra bunden. </w:t>
            </w:r>
          </w:p>
          <w:p w14:paraId="6AEC86FE" w14:textId="62CBDAAC" w:rsidR="002D6AB6" w:rsidRDefault="002D6AB6" w:rsidP="002D6AB6">
            <w:pPr>
              <w:pStyle w:val="Listeafsnit"/>
              <w:numPr>
                <w:ilvl w:val="0"/>
                <w:numId w:val="3"/>
              </w:numPr>
              <w:spacing w:line="276" w:lineRule="auto"/>
              <w:rPr>
                <w:rFonts w:eastAsia="Times New Roman"/>
                <w:lang w:eastAsia="da-DK"/>
              </w:rPr>
            </w:pPr>
            <w:r>
              <w:rPr>
                <w:rFonts w:eastAsia="Times New Roman"/>
                <w:lang w:eastAsia="da-DK"/>
              </w:rPr>
              <w:t xml:space="preserve">Hvis alt står klart (udstyr mv.), men driften skal startes op. </w:t>
            </w:r>
          </w:p>
          <w:p w14:paraId="64ACD027" w14:textId="77777777" w:rsidR="002D6AB6" w:rsidRDefault="002D6AB6" w:rsidP="007C1051">
            <w:pPr>
              <w:pStyle w:val="Listeafsnit"/>
              <w:numPr>
                <w:ilvl w:val="0"/>
                <w:numId w:val="3"/>
              </w:numPr>
              <w:spacing w:line="276" w:lineRule="auto"/>
              <w:rPr>
                <w:rFonts w:eastAsia="Times New Roman"/>
                <w:lang w:eastAsia="da-DK"/>
              </w:rPr>
            </w:pPr>
            <w:r>
              <w:rPr>
                <w:rFonts w:eastAsia="Times New Roman"/>
                <w:lang w:eastAsia="da-DK"/>
              </w:rPr>
              <w:lastRenderedPageBreak/>
              <w:t xml:space="preserve">Hvis der er i forvejen tilsvarende drift på lokationen, som kan øges ved behov. </w:t>
            </w:r>
          </w:p>
          <w:p w14:paraId="606FBF7C" w14:textId="090A2151" w:rsidR="00837577" w:rsidRPr="002D6AB6" w:rsidRDefault="00837577" w:rsidP="00837577">
            <w:pPr>
              <w:pStyle w:val="Listeafsnit"/>
              <w:spacing w:line="276" w:lineRule="auto"/>
              <w:rPr>
                <w:rFonts w:eastAsia="Times New Roman"/>
                <w:lang w:eastAsia="da-DK"/>
              </w:rPr>
            </w:pPr>
          </w:p>
        </w:tc>
      </w:tr>
      <w:tr w:rsidR="00682E8E" w14:paraId="5D4DAA01" w14:textId="77777777" w:rsidTr="002D6AB6">
        <w:trPr>
          <w:trHeight w:val="63"/>
        </w:trPr>
        <w:tc>
          <w:tcPr>
            <w:tcW w:w="1129" w:type="dxa"/>
            <w:vMerge/>
          </w:tcPr>
          <w:p w14:paraId="5C7397AF" w14:textId="77777777" w:rsidR="00682E8E" w:rsidRDefault="00682E8E" w:rsidP="007C1051">
            <w:pPr>
              <w:spacing w:line="276" w:lineRule="auto"/>
              <w:rPr>
                <w:rFonts w:eastAsia="Times New Roman"/>
                <w:lang w:eastAsia="da-DK"/>
              </w:rPr>
            </w:pPr>
          </w:p>
        </w:tc>
        <w:tc>
          <w:tcPr>
            <w:tcW w:w="1701" w:type="dxa"/>
            <w:shd w:val="clear" w:color="auto" w:fill="E7E6E6" w:themeFill="background2"/>
          </w:tcPr>
          <w:p w14:paraId="66AE5FCE" w14:textId="77777777" w:rsidR="00682E8E" w:rsidRPr="00F97739" w:rsidRDefault="00682E8E" w:rsidP="007C1051">
            <w:pPr>
              <w:spacing w:line="276" w:lineRule="auto"/>
              <w:rPr>
                <w:rFonts w:eastAsia="Times New Roman"/>
                <w:b/>
                <w:bCs/>
                <w:lang w:eastAsia="da-DK"/>
              </w:rPr>
            </w:pPr>
            <w:r w:rsidRPr="00F97739">
              <w:rPr>
                <w:rFonts w:eastAsia="Times New Roman"/>
                <w:b/>
                <w:bCs/>
                <w:lang w:eastAsia="da-DK"/>
              </w:rPr>
              <w:t>Alternativ</w:t>
            </w:r>
          </w:p>
          <w:p w14:paraId="598EEA5E" w14:textId="4A9E535A" w:rsidR="00682E8E" w:rsidRPr="00F97739" w:rsidRDefault="00682E8E" w:rsidP="007C1051">
            <w:pPr>
              <w:spacing w:line="276" w:lineRule="auto"/>
              <w:rPr>
                <w:rFonts w:eastAsia="Times New Roman"/>
                <w:b/>
                <w:bCs/>
                <w:lang w:eastAsia="da-DK"/>
              </w:rPr>
            </w:pPr>
            <w:r w:rsidRPr="00F97739">
              <w:rPr>
                <w:rFonts w:eastAsia="Times New Roman"/>
                <w:b/>
                <w:bCs/>
                <w:lang w:eastAsia="da-DK"/>
              </w:rPr>
              <w:t>leverandør</w:t>
            </w:r>
          </w:p>
        </w:tc>
        <w:tc>
          <w:tcPr>
            <w:tcW w:w="6804" w:type="dxa"/>
          </w:tcPr>
          <w:p w14:paraId="5AC1F129" w14:textId="2408B415" w:rsidR="00682E8E" w:rsidRDefault="008E45DC" w:rsidP="007C1051">
            <w:pPr>
              <w:spacing w:line="276" w:lineRule="auto"/>
              <w:rPr>
                <w:rFonts w:eastAsia="Times New Roman"/>
                <w:lang w:eastAsia="da-DK"/>
              </w:rPr>
            </w:pPr>
            <w:r>
              <w:rPr>
                <w:rFonts w:eastAsia="Times New Roman"/>
                <w:lang w:eastAsia="da-DK"/>
              </w:rPr>
              <w:t xml:space="preserve">I dette felt </w:t>
            </w:r>
            <w:r w:rsidR="004B5C77">
              <w:rPr>
                <w:rFonts w:eastAsia="Times New Roman"/>
                <w:lang w:eastAsia="da-DK"/>
              </w:rPr>
              <w:t xml:space="preserve">beskriver </w:t>
            </w:r>
            <w:r>
              <w:rPr>
                <w:rFonts w:eastAsia="Times New Roman"/>
                <w:lang w:eastAsia="da-DK"/>
              </w:rPr>
              <w:t>I evt. muligheder for</w:t>
            </w:r>
            <w:r w:rsidR="00993C3F">
              <w:rPr>
                <w:rFonts w:eastAsia="Times New Roman"/>
                <w:lang w:eastAsia="da-DK"/>
              </w:rPr>
              <w:t>,</w:t>
            </w:r>
            <w:r>
              <w:rPr>
                <w:rFonts w:eastAsia="Times New Roman"/>
                <w:lang w:eastAsia="da-DK"/>
              </w:rPr>
              <w:t xml:space="preserve"> at alternative leverandører </w:t>
            </w:r>
            <w:r w:rsidR="00993C3F">
              <w:rPr>
                <w:rFonts w:eastAsia="Times New Roman"/>
                <w:lang w:eastAsia="da-DK"/>
              </w:rPr>
              <w:t xml:space="preserve">kan </w:t>
            </w:r>
            <w:r>
              <w:rPr>
                <w:rFonts w:eastAsia="Times New Roman"/>
                <w:lang w:eastAsia="da-DK"/>
              </w:rPr>
              <w:t>understøtte aktiviteten.</w:t>
            </w:r>
          </w:p>
        </w:tc>
      </w:tr>
      <w:tr w:rsidR="00682E8E" w14:paraId="4050334D" w14:textId="77777777" w:rsidTr="002D67F2">
        <w:trPr>
          <w:trHeight w:val="1866"/>
        </w:trPr>
        <w:tc>
          <w:tcPr>
            <w:tcW w:w="1129" w:type="dxa"/>
            <w:vMerge/>
          </w:tcPr>
          <w:p w14:paraId="66158A82" w14:textId="77777777" w:rsidR="00682E8E" w:rsidRDefault="00682E8E" w:rsidP="007C1051">
            <w:pPr>
              <w:spacing w:line="276" w:lineRule="auto"/>
              <w:rPr>
                <w:rFonts w:eastAsia="Times New Roman"/>
                <w:lang w:eastAsia="da-DK"/>
              </w:rPr>
            </w:pPr>
          </w:p>
        </w:tc>
        <w:tc>
          <w:tcPr>
            <w:tcW w:w="1701" w:type="dxa"/>
            <w:shd w:val="clear" w:color="auto" w:fill="E7E6E6" w:themeFill="background2"/>
          </w:tcPr>
          <w:p w14:paraId="636F7A6F" w14:textId="05F36D22" w:rsidR="00682E8E" w:rsidRPr="00F97739" w:rsidRDefault="00682E8E" w:rsidP="007C1051">
            <w:pPr>
              <w:spacing w:line="276" w:lineRule="auto"/>
              <w:rPr>
                <w:rFonts w:eastAsia="Times New Roman"/>
                <w:b/>
                <w:bCs/>
                <w:lang w:eastAsia="da-DK"/>
              </w:rPr>
            </w:pPr>
            <w:r w:rsidRPr="00F97739">
              <w:rPr>
                <w:rFonts w:eastAsia="Times New Roman"/>
                <w:b/>
                <w:bCs/>
                <w:lang w:eastAsia="da-DK"/>
              </w:rPr>
              <w:t>Genopretning</w:t>
            </w:r>
            <w:r w:rsidRPr="00F97739">
              <w:rPr>
                <w:rFonts w:eastAsia="Times New Roman"/>
                <w:b/>
                <w:bCs/>
                <w:lang w:eastAsia="da-DK"/>
              </w:rPr>
              <w:br/>
              <w:t>af aktiviteten</w:t>
            </w:r>
          </w:p>
        </w:tc>
        <w:tc>
          <w:tcPr>
            <w:tcW w:w="6804" w:type="dxa"/>
          </w:tcPr>
          <w:p w14:paraId="73F9F6CC" w14:textId="189972BD" w:rsidR="008E45DC" w:rsidRPr="002D6AB6" w:rsidRDefault="002D6AB6" w:rsidP="007C1051">
            <w:pPr>
              <w:spacing w:line="276" w:lineRule="auto"/>
              <w:jc w:val="both"/>
              <w:rPr>
                <w:rFonts w:eastAsia="Times New Roman" w:cstheme="minorHAnsi"/>
                <w:color w:val="000000"/>
                <w:lang w:eastAsia="da-DK"/>
              </w:rPr>
            </w:pPr>
            <w:r w:rsidRPr="002D6AB6">
              <w:rPr>
                <w:rFonts w:eastAsia="Times New Roman" w:cstheme="minorHAnsi"/>
                <w:color w:val="000000"/>
                <w:lang w:eastAsia="da-DK"/>
              </w:rPr>
              <w:t xml:space="preserve">Når en hændelses omfang/konsekvenser vurderes inddæmmet/under kontrol, kan genoprettelsen af kritiske aktiviteter finde sted. </w:t>
            </w:r>
            <w:r w:rsidR="008E45DC" w:rsidRPr="002D6AB6">
              <w:rPr>
                <w:rFonts w:eastAsia="Times New Roman" w:cstheme="minorHAnsi"/>
                <w:color w:val="000000"/>
                <w:lang w:eastAsia="da-DK"/>
              </w:rPr>
              <w:t xml:space="preserve">I dette felt </w:t>
            </w:r>
            <w:r w:rsidR="004B5C77" w:rsidRPr="002D6AB6">
              <w:rPr>
                <w:rFonts w:eastAsia="Times New Roman" w:cstheme="minorHAnsi"/>
                <w:color w:val="000000"/>
                <w:lang w:eastAsia="da-DK"/>
              </w:rPr>
              <w:t xml:space="preserve">beskriver </w:t>
            </w:r>
            <w:r w:rsidR="008E45DC" w:rsidRPr="002D6AB6">
              <w:rPr>
                <w:rFonts w:eastAsia="Times New Roman" w:cstheme="minorHAnsi"/>
                <w:color w:val="000000"/>
                <w:lang w:eastAsia="da-DK"/>
              </w:rPr>
              <w:t xml:space="preserve">I </w:t>
            </w:r>
            <w:r w:rsidR="00993C3F" w:rsidRPr="002D6AB6">
              <w:rPr>
                <w:rFonts w:eastAsia="Times New Roman" w:cstheme="minorHAnsi"/>
                <w:color w:val="000000"/>
                <w:lang w:eastAsia="da-DK"/>
              </w:rPr>
              <w:t>P</w:t>
            </w:r>
            <w:r w:rsidR="008E45DC" w:rsidRPr="002D6AB6">
              <w:rPr>
                <w:rFonts w:eastAsia="Times New Roman" w:cstheme="minorHAnsi"/>
                <w:color w:val="000000"/>
                <w:lang w:eastAsia="da-DK"/>
              </w:rPr>
              <w:t>lanen for genopretning af aktiviteten, samt rækkefølgen for nedlukning af nøddrift efterhånden</w:t>
            </w:r>
            <w:r w:rsidR="004B5C77" w:rsidRPr="002D6AB6">
              <w:rPr>
                <w:rFonts w:eastAsia="Times New Roman" w:cstheme="minorHAnsi"/>
                <w:color w:val="000000"/>
                <w:lang w:eastAsia="da-DK"/>
              </w:rPr>
              <w:t xml:space="preserve">som den normale drift </w:t>
            </w:r>
            <w:r w:rsidR="008E45DC" w:rsidRPr="002D6AB6">
              <w:rPr>
                <w:rFonts w:eastAsia="Times New Roman" w:cstheme="minorHAnsi"/>
                <w:color w:val="000000"/>
                <w:lang w:eastAsia="da-DK"/>
              </w:rPr>
              <w:t xml:space="preserve">genoprettes. </w:t>
            </w:r>
          </w:p>
          <w:p w14:paraId="0C90C9B7" w14:textId="77777777" w:rsidR="002D6AB6" w:rsidRDefault="009C59F4" w:rsidP="002D6AB6">
            <w:pPr>
              <w:spacing w:line="276" w:lineRule="auto"/>
              <w:rPr>
                <w:rFonts w:eastAsia="Times New Roman"/>
                <w:lang w:eastAsia="da-DK"/>
              </w:rPr>
            </w:pPr>
            <w:r w:rsidRPr="00030E48">
              <w:rPr>
                <w:rFonts w:eastAsia="Times New Roman"/>
                <w:lang w:eastAsia="da-DK"/>
              </w:rPr>
              <w:t xml:space="preserve">Vær opmærksom på, om nøddriften skal lukkes </w:t>
            </w:r>
            <w:r w:rsidR="00C00DC1">
              <w:rPr>
                <w:rFonts w:eastAsia="Times New Roman"/>
                <w:lang w:eastAsia="da-DK"/>
              </w:rPr>
              <w:t xml:space="preserve">helt </w:t>
            </w:r>
            <w:r w:rsidRPr="00030E48">
              <w:rPr>
                <w:rFonts w:eastAsia="Times New Roman"/>
                <w:lang w:eastAsia="da-DK"/>
              </w:rPr>
              <w:t>ned eller fortsætte i forbindelse med genopretningen.</w:t>
            </w:r>
          </w:p>
          <w:p w14:paraId="46B8F307" w14:textId="54BA5D0E" w:rsidR="00837577" w:rsidRPr="00030E48" w:rsidRDefault="00837577" w:rsidP="002D6AB6">
            <w:pPr>
              <w:spacing w:line="276" w:lineRule="auto"/>
              <w:rPr>
                <w:rFonts w:eastAsia="Times New Roman"/>
                <w:lang w:eastAsia="da-DK"/>
              </w:rPr>
            </w:pPr>
          </w:p>
        </w:tc>
      </w:tr>
    </w:tbl>
    <w:p w14:paraId="4E966749" w14:textId="64023F56" w:rsidR="002D6AB6" w:rsidRDefault="002D6AB6"/>
    <w:p w14:paraId="4544C432" w14:textId="5DCC61A1" w:rsidR="00A42042" w:rsidRDefault="00A42042">
      <w:r>
        <w:br w:type="page"/>
      </w:r>
    </w:p>
    <w:tbl>
      <w:tblPr>
        <w:tblStyle w:val="Tabel-Gitter"/>
        <w:tblW w:w="9634" w:type="dxa"/>
        <w:tblLook w:val="04A0" w:firstRow="1" w:lastRow="0" w:firstColumn="1" w:lastColumn="0" w:noHBand="0" w:noVBand="1"/>
      </w:tblPr>
      <w:tblGrid>
        <w:gridCol w:w="1129"/>
        <w:gridCol w:w="1701"/>
        <w:gridCol w:w="6804"/>
      </w:tblGrid>
      <w:tr w:rsidR="003B71CF" w14:paraId="2A7A6138" w14:textId="77777777" w:rsidTr="003B71CF">
        <w:trPr>
          <w:trHeight w:val="567"/>
        </w:trPr>
        <w:tc>
          <w:tcPr>
            <w:tcW w:w="9634" w:type="dxa"/>
            <w:gridSpan w:val="3"/>
            <w:shd w:val="clear" w:color="auto" w:fill="E7E6E6" w:themeFill="background2"/>
            <w:vAlign w:val="center"/>
          </w:tcPr>
          <w:p w14:paraId="46BBB778" w14:textId="77777777" w:rsidR="003B71CF" w:rsidRDefault="003B71CF" w:rsidP="007C1051">
            <w:pPr>
              <w:spacing w:line="276" w:lineRule="auto"/>
              <w:jc w:val="center"/>
              <w:rPr>
                <w:rFonts w:eastAsia="Times New Roman"/>
                <w:b/>
                <w:bCs/>
                <w:lang w:eastAsia="da-DK"/>
              </w:rPr>
            </w:pPr>
            <w:r>
              <w:rPr>
                <w:rFonts w:eastAsia="Times New Roman"/>
                <w:b/>
                <w:bCs/>
                <w:lang w:eastAsia="da-DK"/>
              </w:rPr>
              <w:lastRenderedPageBreak/>
              <w:t>[</w:t>
            </w:r>
            <w:r w:rsidRPr="00F97739">
              <w:rPr>
                <w:rFonts w:eastAsia="Times New Roman"/>
                <w:b/>
                <w:bCs/>
                <w:highlight w:val="yellow"/>
                <w:lang w:eastAsia="da-DK"/>
              </w:rPr>
              <w:t>NAVN PÅ AKTIVITET</w:t>
            </w:r>
            <w:r>
              <w:rPr>
                <w:rFonts w:eastAsia="Times New Roman"/>
                <w:b/>
                <w:bCs/>
                <w:lang w:eastAsia="da-DK"/>
              </w:rPr>
              <w:t>]</w:t>
            </w:r>
          </w:p>
        </w:tc>
      </w:tr>
      <w:tr w:rsidR="003B71CF" w14:paraId="37967ACF" w14:textId="77777777" w:rsidTr="00AC1E5A">
        <w:trPr>
          <w:trHeight w:val="1866"/>
        </w:trPr>
        <w:tc>
          <w:tcPr>
            <w:tcW w:w="1129" w:type="dxa"/>
            <w:vMerge w:val="restart"/>
          </w:tcPr>
          <w:p w14:paraId="33F06707" w14:textId="3247B8D2" w:rsidR="003B71CF" w:rsidRDefault="003B71CF" w:rsidP="007C1051">
            <w:pPr>
              <w:spacing w:line="276" w:lineRule="auto"/>
              <w:rPr>
                <w:rFonts w:eastAsia="Times New Roman"/>
                <w:lang w:eastAsia="da-DK"/>
              </w:rPr>
            </w:pPr>
            <w:r>
              <w:rPr>
                <w:rFonts w:eastAsia="Times New Roman"/>
                <w:lang w:eastAsia="da-DK"/>
              </w:rPr>
              <w:t>#2</w:t>
            </w:r>
          </w:p>
          <w:p w14:paraId="28AD4E89" w14:textId="77777777" w:rsidR="003B71CF" w:rsidRDefault="003B71CF" w:rsidP="007C1051">
            <w:pPr>
              <w:spacing w:line="276" w:lineRule="auto"/>
              <w:rPr>
                <w:rFonts w:eastAsia="Times New Roman"/>
                <w:lang w:eastAsia="da-DK"/>
              </w:rPr>
            </w:pPr>
            <w:r>
              <w:rPr>
                <w:rFonts w:eastAsia="Times New Roman"/>
                <w:lang w:eastAsia="da-DK"/>
              </w:rPr>
              <w:t>[</w:t>
            </w:r>
            <w:r w:rsidRPr="00F97739">
              <w:rPr>
                <w:rFonts w:eastAsia="Times New Roman"/>
                <w:highlight w:val="yellow"/>
                <w:lang w:eastAsia="da-DK"/>
              </w:rPr>
              <w:t>nummer i prioriteret rækkefølge</w:t>
            </w:r>
            <w:r>
              <w:rPr>
                <w:rFonts w:eastAsia="Times New Roman"/>
                <w:lang w:eastAsia="da-DK"/>
              </w:rPr>
              <w:t>]</w:t>
            </w:r>
          </w:p>
        </w:tc>
        <w:tc>
          <w:tcPr>
            <w:tcW w:w="1701" w:type="dxa"/>
            <w:shd w:val="clear" w:color="auto" w:fill="E7E6E6" w:themeFill="background2"/>
          </w:tcPr>
          <w:p w14:paraId="1BAAB331" w14:textId="77777777" w:rsidR="003B71CF" w:rsidRPr="00F97739" w:rsidRDefault="003B71CF" w:rsidP="007C1051">
            <w:pPr>
              <w:spacing w:line="276" w:lineRule="auto"/>
              <w:rPr>
                <w:rFonts w:eastAsia="Times New Roman"/>
                <w:b/>
                <w:bCs/>
                <w:lang w:eastAsia="da-DK"/>
              </w:rPr>
            </w:pPr>
            <w:r w:rsidRPr="00F97739">
              <w:rPr>
                <w:rFonts w:eastAsia="Times New Roman"/>
                <w:b/>
                <w:bCs/>
                <w:lang w:eastAsia="da-DK"/>
              </w:rPr>
              <w:t>Funktion</w:t>
            </w:r>
          </w:p>
        </w:tc>
        <w:tc>
          <w:tcPr>
            <w:tcW w:w="6804" w:type="dxa"/>
          </w:tcPr>
          <w:p w14:paraId="7EA914F8" w14:textId="77777777" w:rsidR="003B71CF" w:rsidRDefault="003B71CF" w:rsidP="007C1051">
            <w:pPr>
              <w:spacing w:line="276" w:lineRule="auto"/>
              <w:rPr>
                <w:rFonts w:eastAsia="Times New Roman"/>
                <w:lang w:eastAsia="da-DK"/>
              </w:rPr>
            </w:pPr>
          </w:p>
        </w:tc>
      </w:tr>
      <w:tr w:rsidR="003B71CF" w14:paraId="718A0DC5" w14:textId="77777777" w:rsidTr="00AC1E5A">
        <w:trPr>
          <w:trHeight w:val="1866"/>
        </w:trPr>
        <w:tc>
          <w:tcPr>
            <w:tcW w:w="1129" w:type="dxa"/>
            <w:vMerge/>
          </w:tcPr>
          <w:p w14:paraId="22F235D6" w14:textId="77777777" w:rsidR="003B71CF" w:rsidRDefault="003B71CF" w:rsidP="007C1051">
            <w:pPr>
              <w:spacing w:line="276" w:lineRule="auto"/>
              <w:rPr>
                <w:rFonts w:eastAsia="Times New Roman"/>
                <w:lang w:eastAsia="da-DK"/>
              </w:rPr>
            </w:pPr>
          </w:p>
        </w:tc>
        <w:tc>
          <w:tcPr>
            <w:tcW w:w="1701" w:type="dxa"/>
            <w:shd w:val="clear" w:color="auto" w:fill="E7E6E6" w:themeFill="background2"/>
          </w:tcPr>
          <w:p w14:paraId="41081607" w14:textId="77777777" w:rsidR="003B71CF" w:rsidRPr="00F97739" w:rsidRDefault="003B71CF" w:rsidP="007C1051">
            <w:pPr>
              <w:spacing w:line="276" w:lineRule="auto"/>
              <w:rPr>
                <w:rFonts w:eastAsia="Times New Roman"/>
                <w:b/>
                <w:bCs/>
                <w:lang w:eastAsia="da-DK"/>
              </w:rPr>
            </w:pPr>
            <w:r w:rsidRPr="00F97739">
              <w:rPr>
                <w:rFonts w:eastAsia="Times New Roman"/>
                <w:b/>
                <w:bCs/>
                <w:lang w:eastAsia="da-DK"/>
              </w:rPr>
              <w:t>Respons</w:t>
            </w:r>
          </w:p>
        </w:tc>
        <w:tc>
          <w:tcPr>
            <w:tcW w:w="6804" w:type="dxa"/>
          </w:tcPr>
          <w:p w14:paraId="6E41E8BA" w14:textId="77777777" w:rsidR="003B71CF" w:rsidRDefault="003B71CF" w:rsidP="007C1051">
            <w:pPr>
              <w:spacing w:line="276" w:lineRule="auto"/>
              <w:rPr>
                <w:rFonts w:eastAsia="Times New Roman"/>
                <w:lang w:eastAsia="da-DK"/>
              </w:rPr>
            </w:pPr>
          </w:p>
        </w:tc>
      </w:tr>
      <w:tr w:rsidR="003B71CF" w14:paraId="4621EE32" w14:textId="77777777" w:rsidTr="00AC1E5A">
        <w:trPr>
          <w:trHeight w:val="1866"/>
        </w:trPr>
        <w:tc>
          <w:tcPr>
            <w:tcW w:w="1129" w:type="dxa"/>
            <w:vMerge/>
          </w:tcPr>
          <w:p w14:paraId="583F357A" w14:textId="77777777" w:rsidR="003B71CF" w:rsidRDefault="003B71CF" w:rsidP="007C1051">
            <w:pPr>
              <w:spacing w:line="276" w:lineRule="auto"/>
              <w:rPr>
                <w:rFonts w:eastAsia="Times New Roman"/>
                <w:lang w:eastAsia="da-DK"/>
              </w:rPr>
            </w:pPr>
          </w:p>
        </w:tc>
        <w:tc>
          <w:tcPr>
            <w:tcW w:w="1701" w:type="dxa"/>
            <w:shd w:val="clear" w:color="auto" w:fill="E7E6E6" w:themeFill="background2"/>
          </w:tcPr>
          <w:p w14:paraId="0BF36D5A" w14:textId="77777777" w:rsidR="003B71CF" w:rsidRPr="00F97739" w:rsidRDefault="003B71CF" w:rsidP="007C1051">
            <w:pPr>
              <w:spacing w:line="276" w:lineRule="auto"/>
              <w:rPr>
                <w:rFonts w:eastAsia="Times New Roman"/>
                <w:b/>
                <w:bCs/>
                <w:lang w:eastAsia="da-DK"/>
              </w:rPr>
            </w:pPr>
            <w:r w:rsidRPr="00F97739">
              <w:rPr>
                <w:rFonts w:eastAsia="Times New Roman"/>
                <w:b/>
                <w:bCs/>
                <w:lang w:eastAsia="da-DK"/>
              </w:rPr>
              <w:t>Nøddrift</w:t>
            </w:r>
          </w:p>
        </w:tc>
        <w:tc>
          <w:tcPr>
            <w:tcW w:w="6804" w:type="dxa"/>
          </w:tcPr>
          <w:p w14:paraId="14B6DBFB" w14:textId="401BEAE2" w:rsidR="003B71CF" w:rsidRPr="009C59F4" w:rsidRDefault="003B71CF" w:rsidP="007C1051">
            <w:pPr>
              <w:spacing w:line="276" w:lineRule="auto"/>
              <w:rPr>
                <w:rFonts w:eastAsia="Times New Roman"/>
                <w:i/>
                <w:iCs/>
                <w:lang w:eastAsia="da-DK"/>
              </w:rPr>
            </w:pPr>
          </w:p>
        </w:tc>
      </w:tr>
      <w:tr w:rsidR="003B71CF" w14:paraId="7654D462" w14:textId="77777777" w:rsidTr="00AC1E5A">
        <w:trPr>
          <w:trHeight w:val="1866"/>
        </w:trPr>
        <w:tc>
          <w:tcPr>
            <w:tcW w:w="1129" w:type="dxa"/>
            <w:vMerge/>
          </w:tcPr>
          <w:p w14:paraId="1EBBCEFB" w14:textId="77777777" w:rsidR="003B71CF" w:rsidRDefault="003B71CF" w:rsidP="007C1051">
            <w:pPr>
              <w:spacing w:line="276" w:lineRule="auto"/>
              <w:rPr>
                <w:rFonts w:eastAsia="Times New Roman"/>
                <w:lang w:eastAsia="da-DK"/>
              </w:rPr>
            </w:pPr>
          </w:p>
        </w:tc>
        <w:tc>
          <w:tcPr>
            <w:tcW w:w="1701" w:type="dxa"/>
            <w:shd w:val="clear" w:color="auto" w:fill="E7E6E6" w:themeFill="background2"/>
          </w:tcPr>
          <w:p w14:paraId="23329573" w14:textId="77777777" w:rsidR="00C55189" w:rsidRDefault="00C55189" w:rsidP="007C1051">
            <w:pPr>
              <w:spacing w:line="276" w:lineRule="auto"/>
              <w:rPr>
                <w:rFonts w:eastAsia="Times New Roman"/>
                <w:b/>
                <w:bCs/>
                <w:lang w:eastAsia="da-DK"/>
              </w:rPr>
            </w:pPr>
            <w:r>
              <w:rPr>
                <w:rFonts w:eastAsia="Times New Roman"/>
                <w:b/>
                <w:bCs/>
                <w:lang w:eastAsia="da-DK"/>
              </w:rPr>
              <w:t>Nøddrifts-</w:t>
            </w:r>
          </w:p>
          <w:p w14:paraId="6FB2693C" w14:textId="7E97DE28" w:rsidR="003B71CF" w:rsidRPr="00F97739" w:rsidRDefault="003B71CF" w:rsidP="007C1051">
            <w:pPr>
              <w:spacing w:line="276" w:lineRule="auto"/>
              <w:rPr>
                <w:rFonts w:eastAsia="Times New Roman"/>
                <w:b/>
                <w:bCs/>
                <w:lang w:eastAsia="da-DK"/>
              </w:rPr>
            </w:pPr>
            <w:r w:rsidRPr="00F97739">
              <w:rPr>
                <w:rFonts w:eastAsia="Times New Roman"/>
                <w:b/>
                <w:bCs/>
                <w:lang w:eastAsia="da-DK"/>
              </w:rPr>
              <w:t>lokation</w:t>
            </w:r>
          </w:p>
        </w:tc>
        <w:tc>
          <w:tcPr>
            <w:tcW w:w="6804" w:type="dxa"/>
          </w:tcPr>
          <w:p w14:paraId="2A7C1C42" w14:textId="77777777" w:rsidR="003B71CF" w:rsidRDefault="003B71CF" w:rsidP="007C1051">
            <w:pPr>
              <w:spacing w:line="276" w:lineRule="auto"/>
              <w:rPr>
                <w:rFonts w:eastAsia="Times New Roman"/>
                <w:lang w:eastAsia="da-DK"/>
              </w:rPr>
            </w:pPr>
          </w:p>
        </w:tc>
      </w:tr>
      <w:tr w:rsidR="003B71CF" w14:paraId="607D2840" w14:textId="77777777" w:rsidTr="00AC1E5A">
        <w:trPr>
          <w:trHeight w:val="1866"/>
        </w:trPr>
        <w:tc>
          <w:tcPr>
            <w:tcW w:w="1129" w:type="dxa"/>
            <w:vMerge/>
          </w:tcPr>
          <w:p w14:paraId="2F64AD96" w14:textId="77777777" w:rsidR="003B71CF" w:rsidRDefault="003B71CF" w:rsidP="007C1051">
            <w:pPr>
              <w:spacing w:line="276" w:lineRule="auto"/>
              <w:rPr>
                <w:rFonts w:eastAsia="Times New Roman"/>
                <w:lang w:eastAsia="da-DK"/>
              </w:rPr>
            </w:pPr>
          </w:p>
        </w:tc>
        <w:tc>
          <w:tcPr>
            <w:tcW w:w="1701" w:type="dxa"/>
            <w:shd w:val="clear" w:color="auto" w:fill="E7E6E6" w:themeFill="background2"/>
          </w:tcPr>
          <w:p w14:paraId="4464223E" w14:textId="77777777" w:rsidR="003B71CF" w:rsidRPr="00F97739" w:rsidRDefault="003B71CF" w:rsidP="007C1051">
            <w:pPr>
              <w:spacing w:line="276" w:lineRule="auto"/>
              <w:rPr>
                <w:rFonts w:eastAsia="Times New Roman"/>
                <w:b/>
                <w:bCs/>
                <w:lang w:eastAsia="da-DK"/>
              </w:rPr>
            </w:pPr>
            <w:r w:rsidRPr="00F97739">
              <w:rPr>
                <w:rFonts w:eastAsia="Times New Roman"/>
                <w:b/>
                <w:bCs/>
                <w:lang w:eastAsia="da-DK"/>
              </w:rPr>
              <w:t>Alternativ</w:t>
            </w:r>
          </w:p>
          <w:p w14:paraId="50827AB1" w14:textId="77777777" w:rsidR="003B71CF" w:rsidRPr="00F97739" w:rsidRDefault="003B71CF" w:rsidP="007C1051">
            <w:pPr>
              <w:spacing w:line="276" w:lineRule="auto"/>
              <w:rPr>
                <w:rFonts w:eastAsia="Times New Roman"/>
                <w:b/>
                <w:bCs/>
                <w:lang w:eastAsia="da-DK"/>
              </w:rPr>
            </w:pPr>
            <w:r w:rsidRPr="00F97739">
              <w:rPr>
                <w:rFonts w:eastAsia="Times New Roman"/>
                <w:b/>
                <w:bCs/>
                <w:lang w:eastAsia="da-DK"/>
              </w:rPr>
              <w:t>leverandør</w:t>
            </w:r>
          </w:p>
        </w:tc>
        <w:tc>
          <w:tcPr>
            <w:tcW w:w="6804" w:type="dxa"/>
          </w:tcPr>
          <w:p w14:paraId="38A9ADCB" w14:textId="77777777" w:rsidR="003B71CF" w:rsidRDefault="003B71CF" w:rsidP="007C1051">
            <w:pPr>
              <w:spacing w:line="276" w:lineRule="auto"/>
              <w:rPr>
                <w:rFonts w:eastAsia="Times New Roman"/>
                <w:lang w:eastAsia="da-DK"/>
              </w:rPr>
            </w:pPr>
          </w:p>
        </w:tc>
      </w:tr>
      <w:tr w:rsidR="003B71CF" w14:paraId="429527C2" w14:textId="77777777" w:rsidTr="00AC1E5A">
        <w:trPr>
          <w:trHeight w:val="1866"/>
        </w:trPr>
        <w:tc>
          <w:tcPr>
            <w:tcW w:w="1129" w:type="dxa"/>
            <w:vMerge/>
          </w:tcPr>
          <w:p w14:paraId="3C7E017B" w14:textId="77777777" w:rsidR="003B71CF" w:rsidRDefault="003B71CF" w:rsidP="007C1051">
            <w:pPr>
              <w:spacing w:line="276" w:lineRule="auto"/>
              <w:rPr>
                <w:rFonts w:eastAsia="Times New Roman"/>
                <w:lang w:eastAsia="da-DK"/>
              </w:rPr>
            </w:pPr>
          </w:p>
        </w:tc>
        <w:tc>
          <w:tcPr>
            <w:tcW w:w="1701" w:type="dxa"/>
            <w:shd w:val="clear" w:color="auto" w:fill="E7E6E6" w:themeFill="background2"/>
          </w:tcPr>
          <w:p w14:paraId="490BAA8B" w14:textId="77777777" w:rsidR="003B71CF" w:rsidRPr="00F97739" w:rsidRDefault="003B71CF" w:rsidP="007C1051">
            <w:pPr>
              <w:spacing w:line="276" w:lineRule="auto"/>
              <w:rPr>
                <w:rFonts w:eastAsia="Times New Roman"/>
                <w:b/>
                <w:bCs/>
                <w:lang w:eastAsia="da-DK"/>
              </w:rPr>
            </w:pPr>
            <w:r w:rsidRPr="00F97739">
              <w:rPr>
                <w:rFonts w:eastAsia="Times New Roman"/>
                <w:b/>
                <w:bCs/>
                <w:lang w:eastAsia="da-DK"/>
              </w:rPr>
              <w:t>Genopretning</w:t>
            </w:r>
            <w:r w:rsidRPr="00F97739">
              <w:rPr>
                <w:rFonts w:eastAsia="Times New Roman"/>
                <w:b/>
                <w:bCs/>
                <w:lang w:eastAsia="da-DK"/>
              </w:rPr>
              <w:br/>
              <w:t>af aktiviteten</w:t>
            </w:r>
          </w:p>
        </w:tc>
        <w:tc>
          <w:tcPr>
            <w:tcW w:w="6804" w:type="dxa"/>
          </w:tcPr>
          <w:p w14:paraId="5F9A6EAF" w14:textId="0A0EC09D" w:rsidR="003B71CF" w:rsidRPr="009C59F4" w:rsidRDefault="003B71CF" w:rsidP="007C1051">
            <w:pPr>
              <w:spacing w:line="276" w:lineRule="auto"/>
              <w:rPr>
                <w:rFonts w:eastAsia="Times New Roman"/>
                <w:i/>
                <w:iCs/>
                <w:lang w:eastAsia="da-DK"/>
              </w:rPr>
            </w:pPr>
          </w:p>
        </w:tc>
      </w:tr>
    </w:tbl>
    <w:p w14:paraId="21CAB7CB" w14:textId="77777777" w:rsidR="00F046F7" w:rsidRDefault="00F046F7" w:rsidP="007C1051">
      <w:pPr>
        <w:spacing w:after="0" w:line="276" w:lineRule="auto"/>
        <w:rPr>
          <w:rFonts w:ascii="Playfair Display SemiBold" w:eastAsia="Times New Roman" w:hAnsi="Playfair Display SemiBold" w:cstheme="majorBidi"/>
          <w:color w:val="214350"/>
          <w:sz w:val="32"/>
          <w:szCs w:val="32"/>
          <w:lang w:eastAsia="da-DK"/>
        </w:rPr>
      </w:pPr>
      <w:r>
        <w:rPr>
          <w:rFonts w:eastAsia="Times New Roman"/>
          <w:lang w:eastAsia="da-DK"/>
        </w:rPr>
        <w:br w:type="page"/>
      </w:r>
    </w:p>
    <w:p w14:paraId="1282DFE5" w14:textId="15652297" w:rsidR="008936EB" w:rsidRDefault="007538E2" w:rsidP="007C1051">
      <w:pPr>
        <w:pStyle w:val="Overskrift1"/>
        <w:spacing w:line="276" w:lineRule="auto"/>
        <w:rPr>
          <w:rFonts w:eastAsia="Times New Roman"/>
          <w:lang w:eastAsia="da-DK"/>
        </w:rPr>
      </w:pPr>
      <w:bookmarkStart w:id="32" w:name="_Toc133233106"/>
      <w:r>
        <w:rPr>
          <w:rFonts w:eastAsia="Times New Roman"/>
          <w:lang w:eastAsia="da-DK"/>
        </w:rPr>
        <w:lastRenderedPageBreak/>
        <w:t>Bilag</w:t>
      </w:r>
      <w:r w:rsidR="00631931">
        <w:rPr>
          <w:rFonts w:eastAsia="Times New Roman"/>
          <w:lang w:eastAsia="da-DK"/>
        </w:rPr>
        <w:t xml:space="preserve"> </w:t>
      </w:r>
      <w:r w:rsidR="000163CE">
        <w:rPr>
          <w:rFonts w:eastAsia="Times New Roman"/>
          <w:lang w:eastAsia="da-DK"/>
        </w:rPr>
        <w:t>3</w:t>
      </w:r>
      <w:r w:rsidR="003802C4">
        <w:rPr>
          <w:rFonts w:eastAsia="Times New Roman"/>
          <w:lang w:eastAsia="da-DK"/>
        </w:rPr>
        <w:t>: Aktivitetslog</w:t>
      </w:r>
      <w:bookmarkEnd w:id="32"/>
    </w:p>
    <w:tbl>
      <w:tblPr>
        <w:tblStyle w:val="Tabel-Gitter"/>
        <w:tblW w:w="0" w:type="auto"/>
        <w:tblLook w:val="04A0" w:firstRow="1" w:lastRow="0" w:firstColumn="1" w:lastColumn="0" w:noHBand="0" w:noVBand="1"/>
      </w:tblPr>
      <w:tblGrid>
        <w:gridCol w:w="1555"/>
        <w:gridCol w:w="6095"/>
        <w:gridCol w:w="1978"/>
      </w:tblGrid>
      <w:tr w:rsidR="008936EB" w:rsidRPr="008936EB" w14:paraId="545B13FA" w14:textId="77777777" w:rsidTr="00672CB5">
        <w:trPr>
          <w:trHeight w:val="567"/>
        </w:trPr>
        <w:tc>
          <w:tcPr>
            <w:tcW w:w="1555" w:type="dxa"/>
            <w:shd w:val="clear" w:color="auto" w:fill="E7E6E6" w:themeFill="background2"/>
            <w:vAlign w:val="center"/>
          </w:tcPr>
          <w:p w14:paraId="55037190" w14:textId="67FC9690" w:rsidR="008936EB" w:rsidRPr="008936EB" w:rsidRDefault="008936EB" w:rsidP="007C1051">
            <w:pPr>
              <w:spacing w:line="276" w:lineRule="auto"/>
              <w:rPr>
                <w:b/>
                <w:bCs/>
                <w:lang w:eastAsia="da-DK"/>
              </w:rPr>
            </w:pPr>
            <w:r w:rsidRPr="008936EB">
              <w:rPr>
                <w:b/>
                <w:bCs/>
                <w:lang w:eastAsia="da-DK"/>
              </w:rPr>
              <w:t>Tidspunkt</w:t>
            </w:r>
          </w:p>
        </w:tc>
        <w:tc>
          <w:tcPr>
            <w:tcW w:w="6095" w:type="dxa"/>
            <w:shd w:val="clear" w:color="auto" w:fill="E7E6E6" w:themeFill="background2"/>
            <w:vAlign w:val="center"/>
          </w:tcPr>
          <w:p w14:paraId="00287815" w14:textId="537840EB" w:rsidR="008936EB" w:rsidRPr="008936EB" w:rsidRDefault="008936EB" w:rsidP="007C1051">
            <w:pPr>
              <w:spacing w:line="276" w:lineRule="auto"/>
              <w:rPr>
                <w:b/>
                <w:bCs/>
                <w:lang w:eastAsia="da-DK"/>
              </w:rPr>
            </w:pPr>
            <w:r w:rsidRPr="008936EB">
              <w:rPr>
                <w:b/>
                <w:bCs/>
                <w:lang w:eastAsia="da-DK"/>
              </w:rPr>
              <w:t>Handling</w:t>
            </w:r>
          </w:p>
        </w:tc>
        <w:tc>
          <w:tcPr>
            <w:tcW w:w="1978" w:type="dxa"/>
            <w:shd w:val="clear" w:color="auto" w:fill="E7E6E6" w:themeFill="background2"/>
            <w:vAlign w:val="center"/>
          </w:tcPr>
          <w:p w14:paraId="2B937E25" w14:textId="49A823BF" w:rsidR="008936EB" w:rsidRPr="008936EB" w:rsidRDefault="008936EB" w:rsidP="007C1051">
            <w:pPr>
              <w:spacing w:line="276" w:lineRule="auto"/>
              <w:rPr>
                <w:b/>
                <w:bCs/>
                <w:lang w:eastAsia="da-DK"/>
              </w:rPr>
            </w:pPr>
            <w:r w:rsidRPr="008936EB">
              <w:rPr>
                <w:b/>
                <w:bCs/>
                <w:lang w:eastAsia="da-DK"/>
              </w:rPr>
              <w:t>Ansvarlig</w:t>
            </w:r>
          </w:p>
        </w:tc>
      </w:tr>
      <w:tr w:rsidR="008936EB" w14:paraId="66031FA7" w14:textId="77777777" w:rsidTr="00672CB5">
        <w:trPr>
          <w:trHeight w:val="567"/>
        </w:trPr>
        <w:tc>
          <w:tcPr>
            <w:tcW w:w="1555" w:type="dxa"/>
          </w:tcPr>
          <w:p w14:paraId="0CB396A7" w14:textId="77777777" w:rsidR="00672CB5" w:rsidRDefault="00672CB5" w:rsidP="007C1051">
            <w:pPr>
              <w:spacing w:line="276" w:lineRule="auto"/>
              <w:rPr>
                <w:rFonts w:eastAsia="Times New Roman"/>
                <w:highlight w:val="yellow"/>
                <w:lang w:eastAsia="da-DK"/>
              </w:rPr>
            </w:pPr>
            <w:r>
              <w:rPr>
                <w:rFonts w:eastAsia="Times New Roman"/>
                <w:highlight w:val="yellow"/>
                <w:lang w:eastAsia="da-DK"/>
              </w:rPr>
              <w:t>DD-MM-ÅÅÅÅ</w:t>
            </w:r>
          </w:p>
          <w:p w14:paraId="451A516F" w14:textId="3137D824" w:rsidR="008936EB" w:rsidRDefault="00672CB5" w:rsidP="007C1051">
            <w:pPr>
              <w:spacing w:line="276" w:lineRule="auto"/>
              <w:rPr>
                <w:rFonts w:eastAsia="Times New Roman"/>
                <w:lang w:eastAsia="da-DK"/>
              </w:rPr>
            </w:pPr>
            <w:r>
              <w:rPr>
                <w:rFonts w:eastAsia="Times New Roman"/>
                <w:highlight w:val="yellow"/>
                <w:lang w:eastAsia="da-DK"/>
              </w:rPr>
              <w:t xml:space="preserve">Kl. </w:t>
            </w:r>
            <w:r w:rsidR="008936EB" w:rsidRPr="00030E48">
              <w:rPr>
                <w:rFonts w:eastAsia="Times New Roman"/>
                <w:highlight w:val="yellow"/>
                <w:lang w:eastAsia="da-DK"/>
              </w:rPr>
              <w:t>XX</w:t>
            </w:r>
            <w:r w:rsidR="008936EB">
              <w:rPr>
                <w:rFonts w:eastAsia="Times New Roman"/>
                <w:lang w:eastAsia="da-DK"/>
              </w:rPr>
              <w:t>:</w:t>
            </w:r>
            <w:r w:rsidR="008936EB" w:rsidRPr="00030E48">
              <w:rPr>
                <w:rFonts w:eastAsia="Times New Roman"/>
                <w:highlight w:val="yellow"/>
                <w:lang w:eastAsia="da-DK"/>
              </w:rPr>
              <w:t>XX</w:t>
            </w:r>
          </w:p>
        </w:tc>
        <w:tc>
          <w:tcPr>
            <w:tcW w:w="6095" w:type="dxa"/>
          </w:tcPr>
          <w:p w14:paraId="1DB2F395" w14:textId="04788B45" w:rsidR="008936EB" w:rsidRPr="008936EB" w:rsidRDefault="008936EB" w:rsidP="007C1051">
            <w:pPr>
              <w:spacing w:line="276" w:lineRule="auto"/>
              <w:rPr>
                <w:rFonts w:eastAsia="Times New Roman"/>
                <w:i/>
                <w:iCs/>
                <w:lang w:eastAsia="da-DK"/>
              </w:rPr>
            </w:pPr>
            <w:r w:rsidRPr="008936EB">
              <w:rPr>
                <w:rFonts w:eastAsia="Times New Roman"/>
                <w:i/>
                <w:iCs/>
                <w:highlight w:val="yellow"/>
                <w:lang w:eastAsia="da-DK"/>
              </w:rPr>
              <w:t>Eksempel</w:t>
            </w:r>
            <w:r w:rsidRPr="008936EB">
              <w:rPr>
                <w:rFonts w:eastAsia="Times New Roman"/>
                <w:i/>
                <w:iCs/>
                <w:lang w:eastAsia="da-DK"/>
              </w:rPr>
              <w:t xml:space="preserve"> – Nødgenerator sat op i hal A</w:t>
            </w:r>
          </w:p>
        </w:tc>
        <w:tc>
          <w:tcPr>
            <w:tcW w:w="1978" w:type="dxa"/>
          </w:tcPr>
          <w:p w14:paraId="75374FF3" w14:textId="3D51E5EE" w:rsidR="008936EB" w:rsidRDefault="00030E48" w:rsidP="007C1051">
            <w:pPr>
              <w:spacing w:line="276" w:lineRule="auto"/>
              <w:rPr>
                <w:rFonts w:eastAsia="Times New Roman"/>
                <w:lang w:eastAsia="da-DK"/>
              </w:rPr>
            </w:pPr>
            <w:r w:rsidRPr="00030E48">
              <w:rPr>
                <w:rFonts w:eastAsia="Times New Roman"/>
                <w:highlight w:val="yellow"/>
                <w:lang w:eastAsia="da-DK"/>
              </w:rPr>
              <w:t>Navn Navnesen</w:t>
            </w:r>
          </w:p>
        </w:tc>
      </w:tr>
      <w:tr w:rsidR="008936EB" w14:paraId="5ED442D1" w14:textId="77777777" w:rsidTr="00672CB5">
        <w:trPr>
          <w:trHeight w:val="567"/>
        </w:trPr>
        <w:tc>
          <w:tcPr>
            <w:tcW w:w="1555" w:type="dxa"/>
          </w:tcPr>
          <w:p w14:paraId="20E2259B" w14:textId="77777777" w:rsidR="008936EB" w:rsidRDefault="008936EB" w:rsidP="007C1051">
            <w:pPr>
              <w:spacing w:line="276" w:lineRule="auto"/>
              <w:rPr>
                <w:rFonts w:eastAsia="Times New Roman"/>
                <w:lang w:eastAsia="da-DK"/>
              </w:rPr>
            </w:pPr>
          </w:p>
        </w:tc>
        <w:tc>
          <w:tcPr>
            <w:tcW w:w="6095" w:type="dxa"/>
          </w:tcPr>
          <w:p w14:paraId="1EC98048" w14:textId="77777777" w:rsidR="008936EB" w:rsidRDefault="008936EB" w:rsidP="007C1051">
            <w:pPr>
              <w:spacing w:line="276" w:lineRule="auto"/>
              <w:rPr>
                <w:rFonts w:eastAsia="Times New Roman"/>
                <w:lang w:eastAsia="da-DK"/>
              </w:rPr>
            </w:pPr>
          </w:p>
        </w:tc>
        <w:tc>
          <w:tcPr>
            <w:tcW w:w="1978" w:type="dxa"/>
          </w:tcPr>
          <w:p w14:paraId="334AFCE2" w14:textId="77777777" w:rsidR="008936EB" w:rsidRDefault="008936EB" w:rsidP="007C1051">
            <w:pPr>
              <w:spacing w:line="276" w:lineRule="auto"/>
              <w:rPr>
                <w:rFonts w:eastAsia="Times New Roman"/>
                <w:lang w:eastAsia="da-DK"/>
              </w:rPr>
            </w:pPr>
          </w:p>
        </w:tc>
      </w:tr>
      <w:tr w:rsidR="008936EB" w14:paraId="1E291EFE" w14:textId="77777777" w:rsidTr="00672CB5">
        <w:trPr>
          <w:trHeight w:val="567"/>
        </w:trPr>
        <w:tc>
          <w:tcPr>
            <w:tcW w:w="1555" w:type="dxa"/>
          </w:tcPr>
          <w:p w14:paraId="1014282A" w14:textId="77777777" w:rsidR="008936EB" w:rsidRDefault="008936EB" w:rsidP="007C1051">
            <w:pPr>
              <w:spacing w:line="276" w:lineRule="auto"/>
              <w:rPr>
                <w:rFonts w:eastAsia="Times New Roman"/>
                <w:lang w:eastAsia="da-DK"/>
              </w:rPr>
            </w:pPr>
          </w:p>
        </w:tc>
        <w:tc>
          <w:tcPr>
            <w:tcW w:w="6095" w:type="dxa"/>
          </w:tcPr>
          <w:p w14:paraId="70559DBC" w14:textId="77777777" w:rsidR="008936EB" w:rsidRDefault="008936EB" w:rsidP="007C1051">
            <w:pPr>
              <w:spacing w:line="276" w:lineRule="auto"/>
              <w:rPr>
                <w:rFonts w:eastAsia="Times New Roman"/>
                <w:lang w:eastAsia="da-DK"/>
              </w:rPr>
            </w:pPr>
          </w:p>
        </w:tc>
        <w:tc>
          <w:tcPr>
            <w:tcW w:w="1978" w:type="dxa"/>
          </w:tcPr>
          <w:p w14:paraId="1F912445" w14:textId="77777777" w:rsidR="008936EB" w:rsidRDefault="008936EB" w:rsidP="007C1051">
            <w:pPr>
              <w:spacing w:line="276" w:lineRule="auto"/>
              <w:rPr>
                <w:rFonts w:eastAsia="Times New Roman"/>
                <w:lang w:eastAsia="da-DK"/>
              </w:rPr>
            </w:pPr>
          </w:p>
        </w:tc>
      </w:tr>
      <w:tr w:rsidR="008936EB" w14:paraId="11D5378C" w14:textId="77777777" w:rsidTr="00672CB5">
        <w:trPr>
          <w:trHeight w:val="567"/>
        </w:trPr>
        <w:tc>
          <w:tcPr>
            <w:tcW w:w="1555" w:type="dxa"/>
          </w:tcPr>
          <w:p w14:paraId="2A96CB65" w14:textId="77777777" w:rsidR="008936EB" w:rsidRDefault="008936EB" w:rsidP="007C1051">
            <w:pPr>
              <w:spacing w:line="276" w:lineRule="auto"/>
              <w:rPr>
                <w:rFonts w:eastAsia="Times New Roman"/>
                <w:lang w:eastAsia="da-DK"/>
              </w:rPr>
            </w:pPr>
          </w:p>
        </w:tc>
        <w:tc>
          <w:tcPr>
            <w:tcW w:w="6095" w:type="dxa"/>
          </w:tcPr>
          <w:p w14:paraId="7605A25A" w14:textId="77777777" w:rsidR="008936EB" w:rsidRDefault="008936EB" w:rsidP="007C1051">
            <w:pPr>
              <w:spacing w:line="276" w:lineRule="auto"/>
              <w:rPr>
                <w:rFonts w:eastAsia="Times New Roman"/>
                <w:lang w:eastAsia="da-DK"/>
              </w:rPr>
            </w:pPr>
          </w:p>
        </w:tc>
        <w:tc>
          <w:tcPr>
            <w:tcW w:w="1978" w:type="dxa"/>
          </w:tcPr>
          <w:p w14:paraId="51324D88" w14:textId="77777777" w:rsidR="008936EB" w:rsidRDefault="008936EB" w:rsidP="007C1051">
            <w:pPr>
              <w:spacing w:line="276" w:lineRule="auto"/>
              <w:rPr>
                <w:rFonts w:eastAsia="Times New Roman"/>
                <w:lang w:eastAsia="da-DK"/>
              </w:rPr>
            </w:pPr>
          </w:p>
        </w:tc>
      </w:tr>
      <w:tr w:rsidR="008936EB" w14:paraId="2A6E535E" w14:textId="77777777" w:rsidTr="00672CB5">
        <w:trPr>
          <w:trHeight w:val="567"/>
        </w:trPr>
        <w:tc>
          <w:tcPr>
            <w:tcW w:w="1555" w:type="dxa"/>
          </w:tcPr>
          <w:p w14:paraId="3BC0A0DE" w14:textId="77777777" w:rsidR="008936EB" w:rsidRDefault="008936EB" w:rsidP="007C1051">
            <w:pPr>
              <w:spacing w:line="276" w:lineRule="auto"/>
              <w:rPr>
                <w:rFonts w:eastAsia="Times New Roman"/>
                <w:lang w:eastAsia="da-DK"/>
              </w:rPr>
            </w:pPr>
          </w:p>
        </w:tc>
        <w:tc>
          <w:tcPr>
            <w:tcW w:w="6095" w:type="dxa"/>
          </w:tcPr>
          <w:p w14:paraId="67E84887" w14:textId="77777777" w:rsidR="008936EB" w:rsidRDefault="008936EB" w:rsidP="007C1051">
            <w:pPr>
              <w:spacing w:line="276" w:lineRule="auto"/>
              <w:rPr>
                <w:rFonts w:eastAsia="Times New Roman"/>
                <w:lang w:eastAsia="da-DK"/>
              </w:rPr>
            </w:pPr>
          </w:p>
        </w:tc>
        <w:tc>
          <w:tcPr>
            <w:tcW w:w="1978" w:type="dxa"/>
          </w:tcPr>
          <w:p w14:paraId="553341C0" w14:textId="77777777" w:rsidR="008936EB" w:rsidRDefault="008936EB" w:rsidP="007C1051">
            <w:pPr>
              <w:spacing w:line="276" w:lineRule="auto"/>
              <w:rPr>
                <w:rFonts w:eastAsia="Times New Roman"/>
                <w:lang w:eastAsia="da-DK"/>
              </w:rPr>
            </w:pPr>
          </w:p>
        </w:tc>
      </w:tr>
      <w:tr w:rsidR="008936EB" w14:paraId="04144727" w14:textId="77777777" w:rsidTr="00672CB5">
        <w:trPr>
          <w:trHeight w:val="567"/>
        </w:trPr>
        <w:tc>
          <w:tcPr>
            <w:tcW w:w="1555" w:type="dxa"/>
          </w:tcPr>
          <w:p w14:paraId="65811736" w14:textId="77777777" w:rsidR="008936EB" w:rsidRDefault="008936EB" w:rsidP="007C1051">
            <w:pPr>
              <w:spacing w:line="276" w:lineRule="auto"/>
              <w:rPr>
                <w:rFonts w:eastAsia="Times New Roman"/>
                <w:lang w:eastAsia="da-DK"/>
              </w:rPr>
            </w:pPr>
          </w:p>
        </w:tc>
        <w:tc>
          <w:tcPr>
            <w:tcW w:w="6095" w:type="dxa"/>
          </w:tcPr>
          <w:p w14:paraId="24645932" w14:textId="77777777" w:rsidR="008936EB" w:rsidRDefault="008936EB" w:rsidP="007C1051">
            <w:pPr>
              <w:spacing w:line="276" w:lineRule="auto"/>
              <w:rPr>
                <w:rFonts w:eastAsia="Times New Roman"/>
                <w:lang w:eastAsia="da-DK"/>
              </w:rPr>
            </w:pPr>
          </w:p>
        </w:tc>
        <w:tc>
          <w:tcPr>
            <w:tcW w:w="1978" w:type="dxa"/>
          </w:tcPr>
          <w:p w14:paraId="38BEA031" w14:textId="77777777" w:rsidR="008936EB" w:rsidRDefault="008936EB" w:rsidP="007C1051">
            <w:pPr>
              <w:spacing w:line="276" w:lineRule="auto"/>
              <w:rPr>
                <w:rFonts w:eastAsia="Times New Roman"/>
                <w:lang w:eastAsia="da-DK"/>
              </w:rPr>
            </w:pPr>
          </w:p>
        </w:tc>
      </w:tr>
      <w:tr w:rsidR="00D12902" w14:paraId="78E8A0EF" w14:textId="77777777" w:rsidTr="00672CB5">
        <w:trPr>
          <w:trHeight w:val="567"/>
        </w:trPr>
        <w:tc>
          <w:tcPr>
            <w:tcW w:w="1555" w:type="dxa"/>
          </w:tcPr>
          <w:p w14:paraId="4BCBBD4A" w14:textId="77777777" w:rsidR="00D12902" w:rsidRDefault="00D12902" w:rsidP="007C1051">
            <w:pPr>
              <w:spacing w:line="276" w:lineRule="auto"/>
              <w:rPr>
                <w:rFonts w:eastAsia="Times New Roman"/>
                <w:lang w:eastAsia="da-DK"/>
              </w:rPr>
            </w:pPr>
          </w:p>
        </w:tc>
        <w:tc>
          <w:tcPr>
            <w:tcW w:w="6095" w:type="dxa"/>
          </w:tcPr>
          <w:p w14:paraId="6229966C" w14:textId="77777777" w:rsidR="00D12902" w:rsidRDefault="00D12902" w:rsidP="007C1051">
            <w:pPr>
              <w:spacing w:line="276" w:lineRule="auto"/>
              <w:rPr>
                <w:rFonts w:eastAsia="Times New Roman"/>
                <w:lang w:eastAsia="da-DK"/>
              </w:rPr>
            </w:pPr>
          </w:p>
        </w:tc>
        <w:tc>
          <w:tcPr>
            <w:tcW w:w="1978" w:type="dxa"/>
          </w:tcPr>
          <w:p w14:paraId="707CA591" w14:textId="77777777" w:rsidR="00D12902" w:rsidRDefault="00D12902" w:rsidP="007C1051">
            <w:pPr>
              <w:spacing w:line="276" w:lineRule="auto"/>
              <w:rPr>
                <w:rFonts w:eastAsia="Times New Roman"/>
                <w:lang w:eastAsia="da-DK"/>
              </w:rPr>
            </w:pPr>
          </w:p>
        </w:tc>
      </w:tr>
      <w:tr w:rsidR="00D12902" w14:paraId="001B1A28" w14:textId="77777777" w:rsidTr="00672CB5">
        <w:trPr>
          <w:trHeight w:val="567"/>
        </w:trPr>
        <w:tc>
          <w:tcPr>
            <w:tcW w:w="1555" w:type="dxa"/>
          </w:tcPr>
          <w:p w14:paraId="21E80E9D" w14:textId="77777777" w:rsidR="00D12902" w:rsidRDefault="00D12902" w:rsidP="007C1051">
            <w:pPr>
              <w:spacing w:line="276" w:lineRule="auto"/>
              <w:rPr>
                <w:rFonts w:eastAsia="Times New Roman"/>
                <w:lang w:eastAsia="da-DK"/>
              </w:rPr>
            </w:pPr>
          </w:p>
        </w:tc>
        <w:tc>
          <w:tcPr>
            <w:tcW w:w="6095" w:type="dxa"/>
          </w:tcPr>
          <w:p w14:paraId="5E854F89" w14:textId="77777777" w:rsidR="00D12902" w:rsidRDefault="00D12902" w:rsidP="007C1051">
            <w:pPr>
              <w:spacing w:line="276" w:lineRule="auto"/>
              <w:rPr>
                <w:rFonts w:eastAsia="Times New Roman"/>
                <w:lang w:eastAsia="da-DK"/>
              </w:rPr>
            </w:pPr>
          </w:p>
        </w:tc>
        <w:tc>
          <w:tcPr>
            <w:tcW w:w="1978" w:type="dxa"/>
          </w:tcPr>
          <w:p w14:paraId="3B4924F2" w14:textId="77777777" w:rsidR="00D12902" w:rsidRDefault="00D12902" w:rsidP="007C1051">
            <w:pPr>
              <w:spacing w:line="276" w:lineRule="auto"/>
              <w:rPr>
                <w:rFonts w:eastAsia="Times New Roman"/>
                <w:lang w:eastAsia="da-DK"/>
              </w:rPr>
            </w:pPr>
          </w:p>
        </w:tc>
      </w:tr>
      <w:tr w:rsidR="00D12902" w14:paraId="265D914F" w14:textId="77777777" w:rsidTr="00672CB5">
        <w:trPr>
          <w:trHeight w:val="567"/>
        </w:trPr>
        <w:tc>
          <w:tcPr>
            <w:tcW w:w="1555" w:type="dxa"/>
          </w:tcPr>
          <w:p w14:paraId="326B7A34" w14:textId="77777777" w:rsidR="00D12902" w:rsidRDefault="00D12902" w:rsidP="007C1051">
            <w:pPr>
              <w:spacing w:line="276" w:lineRule="auto"/>
              <w:rPr>
                <w:rFonts w:eastAsia="Times New Roman"/>
                <w:lang w:eastAsia="da-DK"/>
              </w:rPr>
            </w:pPr>
          </w:p>
        </w:tc>
        <w:tc>
          <w:tcPr>
            <w:tcW w:w="6095" w:type="dxa"/>
          </w:tcPr>
          <w:p w14:paraId="603BD828" w14:textId="77777777" w:rsidR="00D12902" w:rsidRDefault="00D12902" w:rsidP="007C1051">
            <w:pPr>
              <w:spacing w:line="276" w:lineRule="auto"/>
              <w:rPr>
                <w:rFonts w:eastAsia="Times New Roman"/>
                <w:lang w:eastAsia="da-DK"/>
              </w:rPr>
            </w:pPr>
          </w:p>
        </w:tc>
        <w:tc>
          <w:tcPr>
            <w:tcW w:w="1978" w:type="dxa"/>
          </w:tcPr>
          <w:p w14:paraId="72E06A5E" w14:textId="77777777" w:rsidR="00D12902" w:rsidRDefault="00D12902" w:rsidP="007C1051">
            <w:pPr>
              <w:spacing w:line="276" w:lineRule="auto"/>
              <w:rPr>
                <w:rFonts w:eastAsia="Times New Roman"/>
                <w:lang w:eastAsia="da-DK"/>
              </w:rPr>
            </w:pPr>
          </w:p>
        </w:tc>
      </w:tr>
      <w:tr w:rsidR="00D12902" w14:paraId="67410472" w14:textId="77777777" w:rsidTr="00672CB5">
        <w:trPr>
          <w:trHeight w:val="567"/>
        </w:trPr>
        <w:tc>
          <w:tcPr>
            <w:tcW w:w="1555" w:type="dxa"/>
          </w:tcPr>
          <w:p w14:paraId="578721C4" w14:textId="77777777" w:rsidR="00D12902" w:rsidRDefault="00D12902" w:rsidP="007C1051">
            <w:pPr>
              <w:spacing w:line="276" w:lineRule="auto"/>
              <w:rPr>
                <w:rFonts w:eastAsia="Times New Roman"/>
                <w:lang w:eastAsia="da-DK"/>
              </w:rPr>
            </w:pPr>
          </w:p>
        </w:tc>
        <w:tc>
          <w:tcPr>
            <w:tcW w:w="6095" w:type="dxa"/>
          </w:tcPr>
          <w:p w14:paraId="76273E5B" w14:textId="77777777" w:rsidR="00D12902" w:rsidRDefault="00D12902" w:rsidP="007C1051">
            <w:pPr>
              <w:spacing w:line="276" w:lineRule="auto"/>
              <w:rPr>
                <w:rFonts w:eastAsia="Times New Roman"/>
                <w:lang w:eastAsia="da-DK"/>
              </w:rPr>
            </w:pPr>
          </w:p>
        </w:tc>
        <w:tc>
          <w:tcPr>
            <w:tcW w:w="1978" w:type="dxa"/>
          </w:tcPr>
          <w:p w14:paraId="5A902750" w14:textId="77777777" w:rsidR="00D12902" w:rsidRDefault="00D12902" w:rsidP="007C1051">
            <w:pPr>
              <w:spacing w:line="276" w:lineRule="auto"/>
              <w:rPr>
                <w:rFonts w:eastAsia="Times New Roman"/>
                <w:lang w:eastAsia="da-DK"/>
              </w:rPr>
            </w:pPr>
          </w:p>
        </w:tc>
      </w:tr>
      <w:tr w:rsidR="00D12902" w14:paraId="414FA009" w14:textId="77777777" w:rsidTr="00672CB5">
        <w:trPr>
          <w:trHeight w:val="567"/>
        </w:trPr>
        <w:tc>
          <w:tcPr>
            <w:tcW w:w="1555" w:type="dxa"/>
          </w:tcPr>
          <w:p w14:paraId="4DE767FC" w14:textId="77777777" w:rsidR="00D12902" w:rsidRDefault="00D12902" w:rsidP="007C1051">
            <w:pPr>
              <w:spacing w:line="276" w:lineRule="auto"/>
              <w:rPr>
                <w:rFonts w:eastAsia="Times New Roman"/>
                <w:lang w:eastAsia="da-DK"/>
              </w:rPr>
            </w:pPr>
          </w:p>
        </w:tc>
        <w:tc>
          <w:tcPr>
            <w:tcW w:w="6095" w:type="dxa"/>
          </w:tcPr>
          <w:p w14:paraId="418CFE7F" w14:textId="77777777" w:rsidR="00D12902" w:rsidRDefault="00D12902" w:rsidP="007C1051">
            <w:pPr>
              <w:spacing w:line="276" w:lineRule="auto"/>
              <w:rPr>
                <w:rFonts w:eastAsia="Times New Roman"/>
                <w:lang w:eastAsia="da-DK"/>
              </w:rPr>
            </w:pPr>
          </w:p>
        </w:tc>
        <w:tc>
          <w:tcPr>
            <w:tcW w:w="1978" w:type="dxa"/>
          </w:tcPr>
          <w:p w14:paraId="590C20B5" w14:textId="77777777" w:rsidR="00D12902" w:rsidRDefault="00D12902" w:rsidP="007C1051">
            <w:pPr>
              <w:spacing w:line="276" w:lineRule="auto"/>
              <w:rPr>
                <w:rFonts w:eastAsia="Times New Roman"/>
                <w:lang w:eastAsia="da-DK"/>
              </w:rPr>
            </w:pPr>
          </w:p>
        </w:tc>
      </w:tr>
      <w:tr w:rsidR="00D12902" w14:paraId="27C02669" w14:textId="77777777" w:rsidTr="00672CB5">
        <w:trPr>
          <w:trHeight w:val="567"/>
        </w:trPr>
        <w:tc>
          <w:tcPr>
            <w:tcW w:w="1555" w:type="dxa"/>
          </w:tcPr>
          <w:p w14:paraId="722535AC" w14:textId="77777777" w:rsidR="00D12902" w:rsidRDefault="00D12902" w:rsidP="007C1051">
            <w:pPr>
              <w:spacing w:line="276" w:lineRule="auto"/>
              <w:rPr>
                <w:rFonts w:eastAsia="Times New Roman"/>
                <w:lang w:eastAsia="da-DK"/>
              </w:rPr>
            </w:pPr>
          </w:p>
        </w:tc>
        <w:tc>
          <w:tcPr>
            <w:tcW w:w="6095" w:type="dxa"/>
          </w:tcPr>
          <w:p w14:paraId="1889006C" w14:textId="77777777" w:rsidR="00D12902" w:rsidRDefault="00D12902" w:rsidP="007C1051">
            <w:pPr>
              <w:spacing w:line="276" w:lineRule="auto"/>
              <w:rPr>
                <w:rFonts w:eastAsia="Times New Roman"/>
                <w:lang w:eastAsia="da-DK"/>
              </w:rPr>
            </w:pPr>
          </w:p>
        </w:tc>
        <w:tc>
          <w:tcPr>
            <w:tcW w:w="1978" w:type="dxa"/>
          </w:tcPr>
          <w:p w14:paraId="5AE1E94D" w14:textId="77777777" w:rsidR="00D12902" w:rsidRDefault="00D12902" w:rsidP="007C1051">
            <w:pPr>
              <w:spacing w:line="276" w:lineRule="auto"/>
              <w:rPr>
                <w:rFonts w:eastAsia="Times New Roman"/>
                <w:lang w:eastAsia="da-DK"/>
              </w:rPr>
            </w:pPr>
          </w:p>
        </w:tc>
      </w:tr>
      <w:tr w:rsidR="00D12902" w14:paraId="6898E718" w14:textId="77777777" w:rsidTr="00672CB5">
        <w:trPr>
          <w:trHeight w:val="567"/>
        </w:trPr>
        <w:tc>
          <w:tcPr>
            <w:tcW w:w="1555" w:type="dxa"/>
          </w:tcPr>
          <w:p w14:paraId="13D37F44" w14:textId="77777777" w:rsidR="00D12902" w:rsidRDefault="00D12902" w:rsidP="007C1051">
            <w:pPr>
              <w:spacing w:line="276" w:lineRule="auto"/>
              <w:rPr>
                <w:rFonts w:eastAsia="Times New Roman"/>
                <w:lang w:eastAsia="da-DK"/>
              </w:rPr>
            </w:pPr>
          </w:p>
        </w:tc>
        <w:tc>
          <w:tcPr>
            <w:tcW w:w="6095" w:type="dxa"/>
          </w:tcPr>
          <w:p w14:paraId="33C6199D" w14:textId="77777777" w:rsidR="00D12902" w:rsidRDefault="00D12902" w:rsidP="007C1051">
            <w:pPr>
              <w:spacing w:line="276" w:lineRule="auto"/>
              <w:rPr>
                <w:rFonts w:eastAsia="Times New Roman"/>
                <w:lang w:eastAsia="da-DK"/>
              </w:rPr>
            </w:pPr>
          </w:p>
        </w:tc>
        <w:tc>
          <w:tcPr>
            <w:tcW w:w="1978" w:type="dxa"/>
          </w:tcPr>
          <w:p w14:paraId="51D16191" w14:textId="77777777" w:rsidR="00D12902" w:rsidRDefault="00D12902" w:rsidP="007C1051">
            <w:pPr>
              <w:spacing w:line="276" w:lineRule="auto"/>
              <w:rPr>
                <w:rFonts w:eastAsia="Times New Roman"/>
                <w:lang w:eastAsia="da-DK"/>
              </w:rPr>
            </w:pPr>
          </w:p>
        </w:tc>
      </w:tr>
      <w:tr w:rsidR="00D12902" w14:paraId="6EC3A316" w14:textId="77777777" w:rsidTr="00672CB5">
        <w:trPr>
          <w:trHeight w:val="567"/>
        </w:trPr>
        <w:tc>
          <w:tcPr>
            <w:tcW w:w="1555" w:type="dxa"/>
          </w:tcPr>
          <w:p w14:paraId="48D5C1BC" w14:textId="77777777" w:rsidR="00D12902" w:rsidRDefault="00D12902" w:rsidP="007C1051">
            <w:pPr>
              <w:spacing w:line="276" w:lineRule="auto"/>
              <w:rPr>
                <w:rFonts w:eastAsia="Times New Roman"/>
                <w:lang w:eastAsia="da-DK"/>
              </w:rPr>
            </w:pPr>
          </w:p>
        </w:tc>
        <w:tc>
          <w:tcPr>
            <w:tcW w:w="6095" w:type="dxa"/>
          </w:tcPr>
          <w:p w14:paraId="4B762143" w14:textId="77777777" w:rsidR="00D12902" w:rsidRDefault="00D12902" w:rsidP="007C1051">
            <w:pPr>
              <w:spacing w:line="276" w:lineRule="auto"/>
              <w:rPr>
                <w:rFonts w:eastAsia="Times New Roman"/>
                <w:lang w:eastAsia="da-DK"/>
              </w:rPr>
            </w:pPr>
          </w:p>
        </w:tc>
        <w:tc>
          <w:tcPr>
            <w:tcW w:w="1978" w:type="dxa"/>
          </w:tcPr>
          <w:p w14:paraId="0DE6EAA0" w14:textId="77777777" w:rsidR="00D12902" w:rsidRDefault="00D12902" w:rsidP="007C1051">
            <w:pPr>
              <w:spacing w:line="276" w:lineRule="auto"/>
              <w:rPr>
                <w:rFonts w:eastAsia="Times New Roman"/>
                <w:lang w:eastAsia="da-DK"/>
              </w:rPr>
            </w:pPr>
          </w:p>
        </w:tc>
      </w:tr>
      <w:tr w:rsidR="00D12902" w14:paraId="1B5A8FCA" w14:textId="77777777" w:rsidTr="00672CB5">
        <w:trPr>
          <w:trHeight w:val="567"/>
        </w:trPr>
        <w:tc>
          <w:tcPr>
            <w:tcW w:w="1555" w:type="dxa"/>
          </w:tcPr>
          <w:p w14:paraId="15578CB2" w14:textId="77777777" w:rsidR="00D12902" w:rsidRDefault="00D12902" w:rsidP="007C1051">
            <w:pPr>
              <w:spacing w:line="276" w:lineRule="auto"/>
              <w:rPr>
                <w:rFonts w:eastAsia="Times New Roman"/>
                <w:lang w:eastAsia="da-DK"/>
              </w:rPr>
            </w:pPr>
          </w:p>
        </w:tc>
        <w:tc>
          <w:tcPr>
            <w:tcW w:w="6095" w:type="dxa"/>
          </w:tcPr>
          <w:p w14:paraId="5ABD4967" w14:textId="77777777" w:rsidR="00D12902" w:rsidRDefault="00D12902" w:rsidP="007C1051">
            <w:pPr>
              <w:spacing w:line="276" w:lineRule="auto"/>
              <w:rPr>
                <w:rFonts w:eastAsia="Times New Roman"/>
                <w:lang w:eastAsia="da-DK"/>
              </w:rPr>
            </w:pPr>
          </w:p>
        </w:tc>
        <w:tc>
          <w:tcPr>
            <w:tcW w:w="1978" w:type="dxa"/>
          </w:tcPr>
          <w:p w14:paraId="2AB5CBDC" w14:textId="77777777" w:rsidR="00D12902" w:rsidRDefault="00D12902" w:rsidP="007C1051">
            <w:pPr>
              <w:spacing w:line="276" w:lineRule="auto"/>
              <w:rPr>
                <w:rFonts w:eastAsia="Times New Roman"/>
                <w:lang w:eastAsia="da-DK"/>
              </w:rPr>
            </w:pPr>
          </w:p>
        </w:tc>
      </w:tr>
      <w:tr w:rsidR="00D12902" w14:paraId="57BE7267" w14:textId="77777777" w:rsidTr="00672CB5">
        <w:trPr>
          <w:trHeight w:val="567"/>
        </w:trPr>
        <w:tc>
          <w:tcPr>
            <w:tcW w:w="1555" w:type="dxa"/>
          </w:tcPr>
          <w:p w14:paraId="51380319" w14:textId="77777777" w:rsidR="00D12902" w:rsidRDefault="00D12902" w:rsidP="007C1051">
            <w:pPr>
              <w:spacing w:line="276" w:lineRule="auto"/>
              <w:rPr>
                <w:rFonts w:eastAsia="Times New Roman"/>
                <w:lang w:eastAsia="da-DK"/>
              </w:rPr>
            </w:pPr>
          </w:p>
        </w:tc>
        <w:tc>
          <w:tcPr>
            <w:tcW w:w="6095" w:type="dxa"/>
          </w:tcPr>
          <w:p w14:paraId="6CDBC7BF" w14:textId="77777777" w:rsidR="00D12902" w:rsidRDefault="00D12902" w:rsidP="007C1051">
            <w:pPr>
              <w:spacing w:line="276" w:lineRule="auto"/>
              <w:rPr>
                <w:rFonts w:eastAsia="Times New Roman"/>
                <w:lang w:eastAsia="da-DK"/>
              </w:rPr>
            </w:pPr>
          </w:p>
        </w:tc>
        <w:tc>
          <w:tcPr>
            <w:tcW w:w="1978" w:type="dxa"/>
          </w:tcPr>
          <w:p w14:paraId="468AD948" w14:textId="77777777" w:rsidR="00D12902" w:rsidRDefault="00D12902" w:rsidP="007C1051">
            <w:pPr>
              <w:spacing w:line="276" w:lineRule="auto"/>
              <w:rPr>
                <w:rFonts w:eastAsia="Times New Roman"/>
                <w:lang w:eastAsia="da-DK"/>
              </w:rPr>
            </w:pPr>
          </w:p>
        </w:tc>
      </w:tr>
      <w:tr w:rsidR="00D12902" w14:paraId="5D035A17" w14:textId="77777777" w:rsidTr="00672CB5">
        <w:trPr>
          <w:trHeight w:val="567"/>
        </w:trPr>
        <w:tc>
          <w:tcPr>
            <w:tcW w:w="1555" w:type="dxa"/>
          </w:tcPr>
          <w:p w14:paraId="2599A769" w14:textId="77777777" w:rsidR="00D12902" w:rsidRDefault="00D12902" w:rsidP="007C1051">
            <w:pPr>
              <w:spacing w:line="276" w:lineRule="auto"/>
              <w:rPr>
                <w:rFonts w:eastAsia="Times New Roman"/>
                <w:lang w:eastAsia="da-DK"/>
              </w:rPr>
            </w:pPr>
          </w:p>
        </w:tc>
        <w:tc>
          <w:tcPr>
            <w:tcW w:w="6095" w:type="dxa"/>
          </w:tcPr>
          <w:p w14:paraId="12B83D51" w14:textId="77777777" w:rsidR="00D12902" w:rsidRDefault="00D12902" w:rsidP="007C1051">
            <w:pPr>
              <w:spacing w:line="276" w:lineRule="auto"/>
              <w:rPr>
                <w:rFonts w:eastAsia="Times New Roman"/>
                <w:lang w:eastAsia="da-DK"/>
              </w:rPr>
            </w:pPr>
          </w:p>
        </w:tc>
        <w:tc>
          <w:tcPr>
            <w:tcW w:w="1978" w:type="dxa"/>
          </w:tcPr>
          <w:p w14:paraId="4114FB8E" w14:textId="77777777" w:rsidR="00D12902" w:rsidRDefault="00D12902" w:rsidP="007C1051">
            <w:pPr>
              <w:spacing w:line="276" w:lineRule="auto"/>
              <w:rPr>
                <w:rFonts w:eastAsia="Times New Roman"/>
                <w:lang w:eastAsia="da-DK"/>
              </w:rPr>
            </w:pPr>
          </w:p>
        </w:tc>
      </w:tr>
      <w:tr w:rsidR="00D12902" w14:paraId="7F6D8C6D" w14:textId="77777777" w:rsidTr="00672CB5">
        <w:trPr>
          <w:trHeight w:val="567"/>
        </w:trPr>
        <w:tc>
          <w:tcPr>
            <w:tcW w:w="1555" w:type="dxa"/>
          </w:tcPr>
          <w:p w14:paraId="3891594A" w14:textId="77777777" w:rsidR="00D12902" w:rsidRDefault="00D12902" w:rsidP="007C1051">
            <w:pPr>
              <w:spacing w:line="276" w:lineRule="auto"/>
              <w:rPr>
                <w:rFonts w:eastAsia="Times New Roman"/>
                <w:lang w:eastAsia="da-DK"/>
              </w:rPr>
            </w:pPr>
          </w:p>
        </w:tc>
        <w:tc>
          <w:tcPr>
            <w:tcW w:w="6095" w:type="dxa"/>
          </w:tcPr>
          <w:p w14:paraId="3B1B2CD9" w14:textId="77777777" w:rsidR="00D12902" w:rsidRDefault="00D12902" w:rsidP="007C1051">
            <w:pPr>
              <w:spacing w:line="276" w:lineRule="auto"/>
              <w:rPr>
                <w:rFonts w:eastAsia="Times New Roman"/>
                <w:lang w:eastAsia="da-DK"/>
              </w:rPr>
            </w:pPr>
          </w:p>
        </w:tc>
        <w:tc>
          <w:tcPr>
            <w:tcW w:w="1978" w:type="dxa"/>
          </w:tcPr>
          <w:p w14:paraId="1C9446D1" w14:textId="77777777" w:rsidR="00D12902" w:rsidRDefault="00D12902" w:rsidP="007C1051">
            <w:pPr>
              <w:spacing w:line="276" w:lineRule="auto"/>
              <w:rPr>
                <w:rFonts w:eastAsia="Times New Roman"/>
                <w:lang w:eastAsia="da-DK"/>
              </w:rPr>
            </w:pPr>
          </w:p>
        </w:tc>
      </w:tr>
    </w:tbl>
    <w:p w14:paraId="4966861C" w14:textId="734E00D5" w:rsidR="008936EB" w:rsidRDefault="008936EB" w:rsidP="007C1051">
      <w:pPr>
        <w:spacing w:line="276" w:lineRule="auto"/>
        <w:rPr>
          <w:lang w:eastAsia="da-DK"/>
        </w:rPr>
      </w:pPr>
      <w:r>
        <w:rPr>
          <w:lang w:eastAsia="da-DK"/>
        </w:rPr>
        <w:br w:type="page"/>
      </w:r>
    </w:p>
    <w:p w14:paraId="3DB8BE02" w14:textId="29A21995" w:rsidR="00A526C6" w:rsidRDefault="007538E2" w:rsidP="007C1051">
      <w:pPr>
        <w:pStyle w:val="Overskrift1"/>
        <w:spacing w:line="276" w:lineRule="auto"/>
        <w:rPr>
          <w:rFonts w:eastAsia="Times New Roman"/>
          <w:lang w:eastAsia="da-DK"/>
        </w:rPr>
      </w:pPr>
      <w:bookmarkStart w:id="33" w:name="_Toc133233107"/>
      <w:r>
        <w:rPr>
          <w:rFonts w:eastAsia="Times New Roman"/>
          <w:lang w:eastAsia="da-DK"/>
        </w:rPr>
        <w:lastRenderedPageBreak/>
        <w:t>Bilag</w:t>
      </w:r>
      <w:r w:rsidR="00631931">
        <w:rPr>
          <w:rFonts w:eastAsia="Times New Roman"/>
          <w:lang w:eastAsia="da-DK"/>
        </w:rPr>
        <w:t xml:space="preserve"> </w:t>
      </w:r>
      <w:r w:rsidR="000163CE">
        <w:rPr>
          <w:rFonts w:eastAsia="Times New Roman"/>
          <w:lang w:eastAsia="da-DK"/>
        </w:rPr>
        <w:t>4</w:t>
      </w:r>
      <w:r w:rsidR="003802C4">
        <w:rPr>
          <w:rFonts w:eastAsia="Times New Roman"/>
          <w:lang w:eastAsia="da-DK"/>
        </w:rPr>
        <w:t>:</w:t>
      </w:r>
      <w:r w:rsidR="00631931">
        <w:rPr>
          <w:rFonts w:eastAsia="Times New Roman"/>
          <w:lang w:eastAsia="da-DK"/>
        </w:rPr>
        <w:t xml:space="preserve"> Skadesoverblik</w:t>
      </w:r>
      <w:bookmarkEnd w:id="33"/>
    </w:p>
    <w:p w14:paraId="7ECCCDD7" w14:textId="4E4FC70D" w:rsidR="001351BE" w:rsidRDefault="001351BE" w:rsidP="007C1051">
      <w:pPr>
        <w:spacing w:after="0" w:line="276" w:lineRule="auto"/>
        <w:rPr>
          <w:lang w:eastAsia="da-DK"/>
        </w:rPr>
      </w:pPr>
    </w:p>
    <w:tbl>
      <w:tblPr>
        <w:tblStyle w:val="Tabel-Gitter"/>
        <w:tblW w:w="0" w:type="auto"/>
        <w:tblLook w:val="04A0" w:firstRow="1" w:lastRow="0" w:firstColumn="1" w:lastColumn="0" w:noHBand="0" w:noVBand="1"/>
      </w:tblPr>
      <w:tblGrid>
        <w:gridCol w:w="2547"/>
        <w:gridCol w:w="2267"/>
        <w:gridCol w:w="2407"/>
        <w:gridCol w:w="2407"/>
      </w:tblGrid>
      <w:tr w:rsidR="00E02DA8" w14:paraId="4683FDB2" w14:textId="77777777" w:rsidTr="002D67F2">
        <w:trPr>
          <w:trHeight w:val="537"/>
        </w:trPr>
        <w:tc>
          <w:tcPr>
            <w:tcW w:w="2547" w:type="dxa"/>
            <w:shd w:val="clear" w:color="auto" w:fill="E7E6E6" w:themeFill="background2"/>
          </w:tcPr>
          <w:p w14:paraId="0DC64395" w14:textId="7B28BBFE" w:rsidR="00E02DA8" w:rsidRPr="00F97739" w:rsidRDefault="00E02DA8" w:rsidP="007C1051">
            <w:pPr>
              <w:spacing w:line="276" w:lineRule="auto"/>
              <w:rPr>
                <w:b/>
                <w:bCs/>
                <w:lang w:eastAsia="da-DK"/>
              </w:rPr>
            </w:pPr>
            <w:r w:rsidRPr="00F97739">
              <w:rPr>
                <w:b/>
                <w:bCs/>
                <w:lang w:eastAsia="da-DK"/>
              </w:rPr>
              <w:t>Dato</w:t>
            </w:r>
          </w:p>
        </w:tc>
        <w:tc>
          <w:tcPr>
            <w:tcW w:w="2267" w:type="dxa"/>
          </w:tcPr>
          <w:p w14:paraId="0A1B70BE" w14:textId="6AB167CA" w:rsidR="00E02DA8" w:rsidRDefault="003A391A" w:rsidP="007C1051">
            <w:pPr>
              <w:spacing w:line="276" w:lineRule="auto"/>
              <w:rPr>
                <w:lang w:eastAsia="da-DK"/>
              </w:rPr>
            </w:pPr>
            <w:r w:rsidRPr="001F567B">
              <w:rPr>
                <w:highlight w:val="yellow"/>
                <w:lang w:eastAsia="da-DK"/>
              </w:rPr>
              <w:t>DD</w:t>
            </w:r>
            <w:r>
              <w:rPr>
                <w:lang w:eastAsia="da-DK"/>
              </w:rPr>
              <w:t>-</w:t>
            </w:r>
            <w:r w:rsidRPr="001F567B">
              <w:rPr>
                <w:highlight w:val="yellow"/>
                <w:lang w:eastAsia="da-DK"/>
              </w:rPr>
              <w:t>MM</w:t>
            </w:r>
            <w:r>
              <w:rPr>
                <w:lang w:eastAsia="da-DK"/>
              </w:rPr>
              <w:t>-</w:t>
            </w:r>
            <w:r w:rsidRPr="001F567B">
              <w:rPr>
                <w:highlight w:val="yellow"/>
                <w:lang w:eastAsia="da-DK"/>
              </w:rPr>
              <w:t>ÅÅ</w:t>
            </w:r>
            <w:r w:rsidR="001F567B">
              <w:rPr>
                <w:highlight w:val="yellow"/>
                <w:lang w:eastAsia="da-DK"/>
              </w:rPr>
              <w:t>Å</w:t>
            </w:r>
            <w:r w:rsidRPr="001F567B">
              <w:rPr>
                <w:highlight w:val="yellow"/>
                <w:lang w:eastAsia="da-DK"/>
              </w:rPr>
              <w:t>Å</w:t>
            </w:r>
          </w:p>
        </w:tc>
        <w:tc>
          <w:tcPr>
            <w:tcW w:w="2407" w:type="dxa"/>
            <w:shd w:val="clear" w:color="auto" w:fill="E7E6E6" w:themeFill="background2"/>
          </w:tcPr>
          <w:p w14:paraId="59C0D2AF" w14:textId="75167CA9" w:rsidR="00E02DA8" w:rsidRPr="00F97739" w:rsidRDefault="00E02DA8" w:rsidP="007C1051">
            <w:pPr>
              <w:spacing w:line="276" w:lineRule="auto"/>
              <w:rPr>
                <w:b/>
                <w:bCs/>
                <w:lang w:eastAsia="da-DK"/>
              </w:rPr>
            </w:pPr>
            <w:r w:rsidRPr="00F97739">
              <w:rPr>
                <w:b/>
                <w:bCs/>
                <w:lang w:eastAsia="da-DK"/>
              </w:rPr>
              <w:t>Tidspunkt for hændelse</w:t>
            </w:r>
          </w:p>
        </w:tc>
        <w:tc>
          <w:tcPr>
            <w:tcW w:w="2407" w:type="dxa"/>
          </w:tcPr>
          <w:p w14:paraId="555F5D1D" w14:textId="1C8A71C1" w:rsidR="00E02DA8" w:rsidRDefault="003A391A" w:rsidP="007C1051">
            <w:pPr>
              <w:spacing w:line="276" w:lineRule="auto"/>
              <w:rPr>
                <w:lang w:eastAsia="da-DK"/>
              </w:rPr>
            </w:pPr>
            <w:r w:rsidRPr="001F567B">
              <w:rPr>
                <w:highlight w:val="yellow"/>
                <w:lang w:eastAsia="da-DK"/>
              </w:rPr>
              <w:t>TT</w:t>
            </w:r>
            <w:r>
              <w:rPr>
                <w:lang w:eastAsia="da-DK"/>
              </w:rPr>
              <w:t>:</w:t>
            </w:r>
            <w:r w:rsidRPr="001F567B">
              <w:rPr>
                <w:highlight w:val="yellow"/>
                <w:lang w:eastAsia="da-DK"/>
              </w:rPr>
              <w:t>MM</w:t>
            </w:r>
          </w:p>
        </w:tc>
      </w:tr>
      <w:tr w:rsidR="00E02DA8" w14:paraId="2BAE0C8F" w14:textId="77777777" w:rsidTr="002D67F2">
        <w:trPr>
          <w:trHeight w:val="537"/>
        </w:trPr>
        <w:tc>
          <w:tcPr>
            <w:tcW w:w="2547" w:type="dxa"/>
            <w:shd w:val="clear" w:color="auto" w:fill="E7E6E6" w:themeFill="background2"/>
          </w:tcPr>
          <w:p w14:paraId="399E434D" w14:textId="60A9CFFD" w:rsidR="00E02DA8" w:rsidRPr="00F97739" w:rsidRDefault="00E02DA8" w:rsidP="007C1051">
            <w:pPr>
              <w:spacing w:line="276" w:lineRule="auto"/>
              <w:rPr>
                <w:b/>
                <w:bCs/>
                <w:lang w:eastAsia="da-DK"/>
              </w:rPr>
            </w:pPr>
            <w:r w:rsidRPr="00F97739">
              <w:rPr>
                <w:b/>
                <w:bCs/>
                <w:lang w:eastAsia="da-DK"/>
              </w:rPr>
              <w:t>Skadesanmelder</w:t>
            </w:r>
          </w:p>
        </w:tc>
        <w:tc>
          <w:tcPr>
            <w:tcW w:w="2267" w:type="dxa"/>
          </w:tcPr>
          <w:p w14:paraId="0788AD1B" w14:textId="543EE667" w:rsidR="00E02DA8" w:rsidRDefault="003A391A" w:rsidP="007C1051">
            <w:pPr>
              <w:spacing w:line="276" w:lineRule="auto"/>
              <w:rPr>
                <w:lang w:eastAsia="da-DK"/>
              </w:rPr>
            </w:pPr>
            <w:r w:rsidRPr="001F567B">
              <w:rPr>
                <w:highlight w:val="yellow"/>
                <w:lang w:eastAsia="da-DK"/>
              </w:rPr>
              <w:t>Navn Navnesen</w:t>
            </w:r>
          </w:p>
        </w:tc>
        <w:tc>
          <w:tcPr>
            <w:tcW w:w="2407" w:type="dxa"/>
            <w:shd w:val="clear" w:color="auto" w:fill="E7E6E6" w:themeFill="background2"/>
          </w:tcPr>
          <w:p w14:paraId="216586E7" w14:textId="799511A5" w:rsidR="00E02DA8" w:rsidRPr="00F97739" w:rsidRDefault="00E02DA8" w:rsidP="007C1051">
            <w:pPr>
              <w:spacing w:line="276" w:lineRule="auto"/>
              <w:rPr>
                <w:b/>
                <w:bCs/>
                <w:lang w:eastAsia="da-DK"/>
              </w:rPr>
            </w:pPr>
            <w:r w:rsidRPr="00F97739">
              <w:rPr>
                <w:b/>
                <w:bCs/>
                <w:lang w:eastAsia="da-DK"/>
              </w:rPr>
              <w:t>Kontaktoplysninger</w:t>
            </w:r>
          </w:p>
        </w:tc>
        <w:tc>
          <w:tcPr>
            <w:tcW w:w="2407" w:type="dxa"/>
          </w:tcPr>
          <w:p w14:paraId="3C1417E7" w14:textId="77777777" w:rsidR="00E02DA8" w:rsidRDefault="003A391A" w:rsidP="007C1051">
            <w:pPr>
              <w:spacing w:line="276" w:lineRule="auto"/>
              <w:rPr>
                <w:lang w:eastAsia="da-DK"/>
              </w:rPr>
            </w:pPr>
            <w:r>
              <w:rPr>
                <w:lang w:eastAsia="da-DK"/>
              </w:rPr>
              <w:t xml:space="preserve">+45 </w:t>
            </w:r>
            <w:r w:rsidRPr="001F567B">
              <w:rPr>
                <w:highlight w:val="yellow"/>
                <w:lang w:eastAsia="da-DK"/>
              </w:rPr>
              <w:t>00 00 00 00</w:t>
            </w:r>
          </w:p>
          <w:p w14:paraId="4EF51832" w14:textId="00117138" w:rsidR="003A391A" w:rsidRDefault="003A391A" w:rsidP="007C1051">
            <w:pPr>
              <w:spacing w:line="276" w:lineRule="auto"/>
              <w:rPr>
                <w:lang w:eastAsia="da-DK"/>
              </w:rPr>
            </w:pPr>
            <w:r w:rsidRPr="001F567B">
              <w:rPr>
                <w:highlight w:val="yellow"/>
                <w:lang w:eastAsia="da-DK"/>
              </w:rPr>
              <w:t>navn@domæne.dk</w:t>
            </w:r>
          </w:p>
        </w:tc>
      </w:tr>
      <w:tr w:rsidR="00E02DA8" w14:paraId="408F7C3C" w14:textId="77777777" w:rsidTr="002D67F2">
        <w:trPr>
          <w:trHeight w:val="2417"/>
        </w:trPr>
        <w:tc>
          <w:tcPr>
            <w:tcW w:w="2547" w:type="dxa"/>
            <w:shd w:val="clear" w:color="auto" w:fill="E7E6E6" w:themeFill="background2"/>
          </w:tcPr>
          <w:p w14:paraId="5C605C14" w14:textId="1B979080" w:rsidR="00E02DA8" w:rsidRPr="00F97739" w:rsidRDefault="00E02DA8" w:rsidP="007C1051">
            <w:pPr>
              <w:spacing w:line="276" w:lineRule="auto"/>
              <w:rPr>
                <w:b/>
                <w:bCs/>
                <w:lang w:eastAsia="da-DK"/>
              </w:rPr>
            </w:pPr>
            <w:r w:rsidRPr="00F97739">
              <w:rPr>
                <w:b/>
                <w:bCs/>
                <w:lang w:eastAsia="da-DK"/>
              </w:rPr>
              <w:t>Beskrivelse af</w:t>
            </w:r>
            <w:r w:rsidRPr="00F97739">
              <w:rPr>
                <w:b/>
                <w:bCs/>
                <w:lang w:eastAsia="da-DK"/>
              </w:rPr>
              <w:br/>
              <w:t>hændelsesforløbet</w:t>
            </w:r>
          </w:p>
          <w:p w14:paraId="4F248DFC" w14:textId="75590F93" w:rsidR="00E02DA8" w:rsidRPr="00F97739" w:rsidRDefault="00E02DA8" w:rsidP="007C1051">
            <w:pPr>
              <w:spacing w:line="276" w:lineRule="auto"/>
              <w:rPr>
                <w:b/>
                <w:bCs/>
                <w:lang w:eastAsia="da-DK"/>
              </w:rPr>
            </w:pPr>
            <w:r w:rsidRPr="00F97739">
              <w:rPr>
                <w:b/>
                <w:bCs/>
                <w:lang w:eastAsia="da-DK"/>
              </w:rPr>
              <w:t xml:space="preserve">(Type af hændelse, </w:t>
            </w:r>
            <w:r w:rsidRPr="00F97739">
              <w:rPr>
                <w:b/>
                <w:bCs/>
                <w:lang w:eastAsia="da-DK"/>
              </w:rPr>
              <w:br/>
              <w:t xml:space="preserve">lokalitet for hændelsen, årsag (hvis kendt), </w:t>
            </w:r>
            <w:r w:rsidRPr="00F97739">
              <w:rPr>
                <w:b/>
                <w:bCs/>
                <w:lang w:eastAsia="da-DK"/>
              </w:rPr>
              <w:br/>
              <w:t>påvirkede områder,</w:t>
            </w:r>
            <w:r w:rsidR="005B2213">
              <w:rPr>
                <w:b/>
                <w:bCs/>
                <w:lang w:eastAsia="da-DK"/>
              </w:rPr>
              <w:t xml:space="preserve"> </w:t>
            </w:r>
            <w:r w:rsidR="0025066A">
              <w:rPr>
                <w:b/>
                <w:bCs/>
                <w:lang w:eastAsia="da-DK"/>
              </w:rPr>
              <w:t>(forventet)</w:t>
            </w:r>
            <w:r w:rsidRPr="00F97739">
              <w:rPr>
                <w:b/>
                <w:bCs/>
                <w:lang w:eastAsia="da-DK"/>
              </w:rPr>
              <w:t xml:space="preserve"> tidshorisont for at bringe situationen under kontrol)</w:t>
            </w:r>
          </w:p>
        </w:tc>
        <w:tc>
          <w:tcPr>
            <w:tcW w:w="7081" w:type="dxa"/>
            <w:gridSpan w:val="3"/>
          </w:tcPr>
          <w:p w14:paraId="3999138B" w14:textId="77777777" w:rsidR="00E02DA8" w:rsidRDefault="00E02DA8" w:rsidP="007C1051">
            <w:pPr>
              <w:spacing w:line="276" w:lineRule="auto"/>
              <w:rPr>
                <w:lang w:eastAsia="da-DK"/>
              </w:rPr>
            </w:pPr>
          </w:p>
        </w:tc>
      </w:tr>
      <w:tr w:rsidR="00876F48" w14:paraId="6CB87AC6" w14:textId="77777777" w:rsidTr="0063618C">
        <w:trPr>
          <w:trHeight w:val="2166"/>
        </w:trPr>
        <w:tc>
          <w:tcPr>
            <w:tcW w:w="2547" w:type="dxa"/>
            <w:shd w:val="clear" w:color="auto" w:fill="E7E6E6" w:themeFill="background2"/>
          </w:tcPr>
          <w:p w14:paraId="2C820661" w14:textId="6ED742F7" w:rsidR="00876F48" w:rsidRPr="00F97739" w:rsidRDefault="00876F48" w:rsidP="007C1051">
            <w:pPr>
              <w:spacing w:line="276" w:lineRule="auto"/>
              <w:rPr>
                <w:b/>
                <w:bCs/>
                <w:lang w:eastAsia="da-DK"/>
              </w:rPr>
            </w:pPr>
            <w:r w:rsidRPr="00F97739">
              <w:rPr>
                <w:b/>
                <w:bCs/>
                <w:lang w:eastAsia="da-DK"/>
              </w:rPr>
              <w:t>Beskrivelse af eventuelle personskader</w:t>
            </w:r>
          </w:p>
        </w:tc>
        <w:tc>
          <w:tcPr>
            <w:tcW w:w="7081" w:type="dxa"/>
            <w:gridSpan w:val="3"/>
          </w:tcPr>
          <w:p w14:paraId="133B805F" w14:textId="77777777" w:rsidR="00876F48" w:rsidRDefault="00876F48" w:rsidP="007C1051">
            <w:pPr>
              <w:spacing w:line="276" w:lineRule="auto"/>
              <w:rPr>
                <w:lang w:eastAsia="da-DK"/>
              </w:rPr>
            </w:pPr>
          </w:p>
        </w:tc>
      </w:tr>
      <w:tr w:rsidR="00876F48" w14:paraId="2C96CFF7" w14:textId="77777777" w:rsidTr="0063618C">
        <w:trPr>
          <w:trHeight w:val="2113"/>
        </w:trPr>
        <w:tc>
          <w:tcPr>
            <w:tcW w:w="2547" w:type="dxa"/>
            <w:shd w:val="clear" w:color="auto" w:fill="E7E6E6" w:themeFill="background2"/>
          </w:tcPr>
          <w:p w14:paraId="131CFB45" w14:textId="77777777" w:rsidR="00876F48" w:rsidRPr="00F97739" w:rsidRDefault="00876F48" w:rsidP="007C1051">
            <w:pPr>
              <w:spacing w:line="276" w:lineRule="auto"/>
              <w:rPr>
                <w:b/>
                <w:bCs/>
                <w:lang w:eastAsia="da-DK"/>
              </w:rPr>
            </w:pPr>
            <w:r w:rsidRPr="00F97739">
              <w:rPr>
                <w:b/>
                <w:bCs/>
                <w:lang w:eastAsia="da-DK"/>
              </w:rPr>
              <w:t>Beskrivelse af</w:t>
            </w:r>
          </w:p>
          <w:p w14:paraId="1EB0EBC7" w14:textId="170BE007" w:rsidR="00876F48" w:rsidRPr="00F97739" w:rsidRDefault="005B2213" w:rsidP="007C1051">
            <w:pPr>
              <w:spacing w:line="276" w:lineRule="auto"/>
              <w:rPr>
                <w:b/>
                <w:bCs/>
                <w:lang w:eastAsia="da-DK"/>
              </w:rPr>
            </w:pPr>
            <w:r>
              <w:rPr>
                <w:b/>
                <w:bCs/>
                <w:lang w:eastAsia="da-DK"/>
              </w:rPr>
              <w:t>ting</w:t>
            </w:r>
            <w:r w:rsidR="00876F48" w:rsidRPr="00F97739">
              <w:rPr>
                <w:b/>
                <w:bCs/>
                <w:lang w:eastAsia="da-DK"/>
              </w:rPr>
              <w:t>skader</w:t>
            </w:r>
          </w:p>
          <w:p w14:paraId="5B9DE13D" w14:textId="76C92B47" w:rsidR="00876F48" w:rsidRPr="00F97739" w:rsidRDefault="00876F48" w:rsidP="007C1051">
            <w:pPr>
              <w:spacing w:line="276" w:lineRule="auto"/>
              <w:rPr>
                <w:b/>
                <w:bCs/>
                <w:lang w:eastAsia="da-DK"/>
              </w:rPr>
            </w:pPr>
            <w:r w:rsidRPr="00F97739">
              <w:rPr>
                <w:b/>
                <w:bCs/>
                <w:lang w:eastAsia="da-DK"/>
              </w:rPr>
              <w:t>(</w:t>
            </w:r>
            <w:r w:rsidR="0025066A">
              <w:rPr>
                <w:b/>
                <w:bCs/>
                <w:lang w:eastAsia="da-DK"/>
              </w:rPr>
              <w:t>B</w:t>
            </w:r>
            <w:r w:rsidRPr="00F97739">
              <w:rPr>
                <w:b/>
                <w:bCs/>
                <w:lang w:eastAsia="da-DK"/>
              </w:rPr>
              <w:t>ygninger, maskiner, computere, anden hardware mv.)</w:t>
            </w:r>
          </w:p>
        </w:tc>
        <w:tc>
          <w:tcPr>
            <w:tcW w:w="7081" w:type="dxa"/>
            <w:gridSpan w:val="3"/>
          </w:tcPr>
          <w:p w14:paraId="53E8FF4B" w14:textId="77777777" w:rsidR="00876F48" w:rsidRDefault="00876F48" w:rsidP="007C1051">
            <w:pPr>
              <w:spacing w:line="276" w:lineRule="auto"/>
              <w:rPr>
                <w:lang w:eastAsia="da-DK"/>
              </w:rPr>
            </w:pPr>
          </w:p>
        </w:tc>
      </w:tr>
      <w:tr w:rsidR="00876F48" w14:paraId="7B26B40D" w14:textId="77777777" w:rsidTr="002D67F2">
        <w:trPr>
          <w:trHeight w:val="2417"/>
        </w:trPr>
        <w:tc>
          <w:tcPr>
            <w:tcW w:w="2547" w:type="dxa"/>
            <w:shd w:val="clear" w:color="auto" w:fill="E7E6E6" w:themeFill="background2"/>
          </w:tcPr>
          <w:p w14:paraId="38B35CD8" w14:textId="77777777" w:rsidR="00876F48" w:rsidRPr="00F97739" w:rsidRDefault="00876F48" w:rsidP="007C1051">
            <w:pPr>
              <w:spacing w:line="276" w:lineRule="auto"/>
              <w:rPr>
                <w:b/>
                <w:bCs/>
                <w:lang w:eastAsia="da-DK"/>
              </w:rPr>
            </w:pPr>
            <w:bookmarkStart w:id="34" w:name="_Hlk131507722"/>
            <w:r w:rsidRPr="00F97739">
              <w:rPr>
                <w:b/>
                <w:bCs/>
                <w:lang w:eastAsia="da-DK"/>
              </w:rPr>
              <w:t xml:space="preserve">Beskrivelse af </w:t>
            </w:r>
          </w:p>
          <w:p w14:paraId="4154F502" w14:textId="393788B5" w:rsidR="00876F48" w:rsidRPr="00F97739" w:rsidRDefault="00584107" w:rsidP="007C1051">
            <w:pPr>
              <w:spacing w:line="276" w:lineRule="auto"/>
              <w:rPr>
                <w:b/>
                <w:bCs/>
                <w:lang w:eastAsia="da-DK"/>
              </w:rPr>
            </w:pPr>
            <w:r>
              <w:rPr>
                <w:b/>
                <w:bCs/>
                <w:lang w:eastAsia="da-DK"/>
              </w:rPr>
              <w:t>immaterielle</w:t>
            </w:r>
            <w:r w:rsidR="00876F48" w:rsidRPr="00F97739">
              <w:rPr>
                <w:b/>
                <w:bCs/>
                <w:lang w:eastAsia="da-DK"/>
              </w:rPr>
              <w:t xml:space="preserve"> skader</w:t>
            </w:r>
          </w:p>
          <w:p w14:paraId="30B509E7" w14:textId="3A5725B8" w:rsidR="00876F48" w:rsidRPr="00F97739" w:rsidRDefault="00876F48" w:rsidP="007C1051">
            <w:pPr>
              <w:spacing w:line="276" w:lineRule="auto"/>
              <w:rPr>
                <w:b/>
                <w:bCs/>
                <w:lang w:eastAsia="da-DK"/>
              </w:rPr>
            </w:pPr>
            <w:r w:rsidRPr="00F97739">
              <w:rPr>
                <w:b/>
                <w:bCs/>
                <w:lang w:eastAsia="da-DK"/>
              </w:rPr>
              <w:t>(</w:t>
            </w:r>
            <w:r w:rsidR="0025066A">
              <w:rPr>
                <w:b/>
                <w:bCs/>
                <w:lang w:eastAsia="da-DK"/>
              </w:rPr>
              <w:t>D</w:t>
            </w:r>
            <w:r w:rsidRPr="00F97739">
              <w:rPr>
                <w:b/>
                <w:bCs/>
                <w:lang w:eastAsia="da-DK"/>
              </w:rPr>
              <w:t xml:space="preserve">atatab, tab af omdømme, </w:t>
            </w:r>
            <w:r w:rsidR="0025066A">
              <w:rPr>
                <w:b/>
                <w:bCs/>
                <w:lang w:eastAsia="da-DK"/>
              </w:rPr>
              <w:t xml:space="preserve">tabt indtjening </w:t>
            </w:r>
            <w:r w:rsidRPr="00F97739">
              <w:rPr>
                <w:b/>
                <w:bCs/>
                <w:lang w:eastAsia="da-DK"/>
              </w:rPr>
              <w:t>mv.)</w:t>
            </w:r>
            <w:bookmarkEnd w:id="34"/>
          </w:p>
        </w:tc>
        <w:tc>
          <w:tcPr>
            <w:tcW w:w="7081" w:type="dxa"/>
            <w:gridSpan w:val="3"/>
          </w:tcPr>
          <w:p w14:paraId="1976BC68" w14:textId="77777777" w:rsidR="00876F48" w:rsidRDefault="00876F48" w:rsidP="007C1051">
            <w:pPr>
              <w:spacing w:line="276" w:lineRule="auto"/>
              <w:rPr>
                <w:lang w:eastAsia="da-DK"/>
              </w:rPr>
            </w:pPr>
          </w:p>
        </w:tc>
      </w:tr>
      <w:tr w:rsidR="008F1932" w14:paraId="2A0655DC" w14:textId="77777777" w:rsidTr="002D67F2">
        <w:trPr>
          <w:trHeight w:val="537"/>
        </w:trPr>
        <w:tc>
          <w:tcPr>
            <w:tcW w:w="2547" w:type="dxa"/>
            <w:vMerge w:val="restart"/>
            <w:shd w:val="clear" w:color="auto" w:fill="E7E6E6" w:themeFill="background2"/>
          </w:tcPr>
          <w:p w14:paraId="16D64180" w14:textId="3CE45D59" w:rsidR="008F1932" w:rsidRPr="00F97739" w:rsidRDefault="008F1932" w:rsidP="007C1051">
            <w:pPr>
              <w:spacing w:line="276" w:lineRule="auto"/>
              <w:rPr>
                <w:b/>
                <w:bCs/>
                <w:lang w:eastAsia="da-DK"/>
              </w:rPr>
            </w:pPr>
            <w:r w:rsidRPr="00F97739">
              <w:rPr>
                <w:b/>
                <w:bCs/>
                <w:lang w:eastAsia="da-DK"/>
              </w:rPr>
              <w:t>Forventet genopretningstid til normal drift</w:t>
            </w:r>
          </w:p>
        </w:tc>
        <w:tc>
          <w:tcPr>
            <w:tcW w:w="2267" w:type="dxa"/>
          </w:tcPr>
          <w:p w14:paraId="75AFC659" w14:textId="77777777" w:rsidR="008F1932" w:rsidRDefault="008F1932" w:rsidP="007C1051">
            <w:pPr>
              <w:spacing w:line="276" w:lineRule="auto"/>
              <w:rPr>
                <w:lang w:eastAsia="da-DK"/>
              </w:rPr>
            </w:pPr>
            <w:r>
              <w:rPr>
                <w:lang w:eastAsia="da-DK"/>
              </w:rPr>
              <w:t>A: Inden for 24 timer</w:t>
            </w:r>
          </w:p>
          <w:p w14:paraId="349B78D5" w14:textId="5430F83B" w:rsidR="008F1932" w:rsidRDefault="008F1932" w:rsidP="007C1051">
            <w:pPr>
              <w:spacing w:line="276" w:lineRule="auto"/>
              <w:rPr>
                <w:lang w:eastAsia="da-DK"/>
              </w:rPr>
            </w:pPr>
          </w:p>
        </w:tc>
        <w:tc>
          <w:tcPr>
            <w:tcW w:w="2407" w:type="dxa"/>
          </w:tcPr>
          <w:p w14:paraId="4B775919" w14:textId="5E73805F" w:rsidR="008F1932" w:rsidRDefault="008F1932" w:rsidP="007C1051">
            <w:pPr>
              <w:spacing w:line="276" w:lineRule="auto"/>
              <w:rPr>
                <w:lang w:eastAsia="da-DK"/>
              </w:rPr>
            </w:pPr>
            <w:r>
              <w:rPr>
                <w:lang w:eastAsia="da-DK"/>
              </w:rPr>
              <w:t>B: 1-3 dage</w:t>
            </w:r>
          </w:p>
        </w:tc>
        <w:tc>
          <w:tcPr>
            <w:tcW w:w="2407" w:type="dxa"/>
          </w:tcPr>
          <w:p w14:paraId="3CA1E621" w14:textId="10DCB877" w:rsidR="008F1932" w:rsidRDefault="008F1932" w:rsidP="007C1051">
            <w:pPr>
              <w:spacing w:line="276" w:lineRule="auto"/>
              <w:rPr>
                <w:lang w:eastAsia="da-DK"/>
              </w:rPr>
            </w:pPr>
            <w:r>
              <w:rPr>
                <w:lang w:eastAsia="da-DK"/>
              </w:rPr>
              <w:t>C: 4-7 dage</w:t>
            </w:r>
          </w:p>
        </w:tc>
      </w:tr>
      <w:tr w:rsidR="008F1932" w14:paraId="5420F43A" w14:textId="77777777" w:rsidTr="002D67F2">
        <w:trPr>
          <w:trHeight w:val="537"/>
        </w:trPr>
        <w:tc>
          <w:tcPr>
            <w:tcW w:w="2547" w:type="dxa"/>
            <w:vMerge/>
            <w:shd w:val="clear" w:color="auto" w:fill="E7E6E6" w:themeFill="background2"/>
          </w:tcPr>
          <w:p w14:paraId="5018928B" w14:textId="77777777" w:rsidR="008F1932" w:rsidRDefault="008F1932" w:rsidP="007C1051">
            <w:pPr>
              <w:spacing w:line="276" w:lineRule="auto"/>
              <w:rPr>
                <w:lang w:eastAsia="da-DK"/>
              </w:rPr>
            </w:pPr>
          </w:p>
        </w:tc>
        <w:tc>
          <w:tcPr>
            <w:tcW w:w="2267" w:type="dxa"/>
          </w:tcPr>
          <w:p w14:paraId="59BAAC1F" w14:textId="049F0AB1" w:rsidR="008F1932" w:rsidRDefault="008F1932" w:rsidP="007C1051">
            <w:pPr>
              <w:spacing w:line="276" w:lineRule="auto"/>
              <w:rPr>
                <w:lang w:eastAsia="da-DK"/>
              </w:rPr>
            </w:pPr>
            <w:r>
              <w:rPr>
                <w:lang w:eastAsia="da-DK"/>
              </w:rPr>
              <w:t>D: 1-3 uger</w:t>
            </w:r>
          </w:p>
        </w:tc>
        <w:tc>
          <w:tcPr>
            <w:tcW w:w="2407" w:type="dxa"/>
          </w:tcPr>
          <w:p w14:paraId="696A01FE" w14:textId="17C26412" w:rsidR="008F1932" w:rsidRDefault="008F1932" w:rsidP="007C1051">
            <w:pPr>
              <w:spacing w:line="276" w:lineRule="auto"/>
              <w:rPr>
                <w:lang w:eastAsia="da-DK"/>
              </w:rPr>
            </w:pPr>
            <w:r>
              <w:rPr>
                <w:lang w:eastAsia="da-DK"/>
              </w:rPr>
              <w:t>E: 4-8 uger</w:t>
            </w:r>
          </w:p>
        </w:tc>
        <w:tc>
          <w:tcPr>
            <w:tcW w:w="2407" w:type="dxa"/>
          </w:tcPr>
          <w:p w14:paraId="22DB5A39" w14:textId="65B7E29E" w:rsidR="008F1932" w:rsidRDefault="008F1932" w:rsidP="007C1051">
            <w:pPr>
              <w:spacing w:line="276" w:lineRule="auto"/>
              <w:rPr>
                <w:lang w:eastAsia="da-DK"/>
              </w:rPr>
            </w:pPr>
            <w:r>
              <w:rPr>
                <w:lang w:eastAsia="da-DK"/>
              </w:rPr>
              <w:t>F: Over 8 uger</w:t>
            </w:r>
          </w:p>
        </w:tc>
      </w:tr>
    </w:tbl>
    <w:p w14:paraId="7812342C" w14:textId="77777777" w:rsidR="00E02DA8" w:rsidRDefault="00E02DA8" w:rsidP="007C1051">
      <w:pPr>
        <w:spacing w:after="0" w:line="276" w:lineRule="auto"/>
        <w:rPr>
          <w:lang w:eastAsia="da-DK"/>
        </w:rPr>
      </w:pPr>
    </w:p>
    <w:tbl>
      <w:tblPr>
        <w:tblStyle w:val="Tabel-Gitter"/>
        <w:tblW w:w="0" w:type="auto"/>
        <w:tblLook w:val="04A0" w:firstRow="1" w:lastRow="0" w:firstColumn="1" w:lastColumn="0" w:noHBand="0" w:noVBand="1"/>
      </w:tblPr>
      <w:tblGrid>
        <w:gridCol w:w="1604"/>
        <w:gridCol w:w="1604"/>
        <w:gridCol w:w="1605"/>
        <w:gridCol w:w="1605"/>
        <w:gridCol w:w="1605"/>
        <w:gridCol w:w="1605"/>
      </w:tblGrid>
      <w:tr w:rsidR="001351BE" w:rsidRPr="00F97739" w14:paraId="5FEC494E" w14:textId="77777777" w:rsidTr="003A391A">
        <w:trPr>
          <w:trHeight w:val="1074"/>
        </w:trPr>
        <w:tc>
          <w:tcPr>
            <w:tcW w:w="1604" w:type="dxa"/>
            <w:shd w:val="clear" w:color="auto" w:fill="E7E6E6" w:themeFill="background2"/>
            <w:vAlign w:val="center"/>
          </w:tcPr>
          <w:p w14:paraId="1D816116" w14:textId="77777777" w:rsidR="001351BE" w:rsidRPr="00F97739" w:rsidRDefault="001351BE" w:rsidP="007C1051">
            <w:pPr>
              <w:spacing w:line="276" w:lineRule="auto"/>
              <w:jc w:val="center"/>
              <w:rPr>
                <w:b/>
                <w:bCs/>
                <w:lang w:eastAsia="da-DK"/>
              </w:rPr>
            </w:pPr>
            <w:r w:rsidRPr="00F97739">
              <w:rPr>
                <w:b/>
                <w:bCs/>
                <w:lang w:eastAsia="da-DK"/>
              </w:rPr>
              <w:lastRenderedPageBreak/>
              <w:t>Beskadiget</w:t>
            </w:r>
          </w:p>
          <w:p w14:paraId="4B3F9918" w14:textId="31F7FA6A" w:rsidR="001351BE" w:rsidRPr="00F97739" w:rsidRDefault="001351BE" w:rsidP="007C1051">
            <w:pPr>
              <w:spacing w:line="276" w:lineRule="auto"/>
              <w:jc w:val="center"/>
              <w:rPr>
                <w:b/>
                <w:bCs/>
                <w:lang w:eastAsia="da-DK"/>
              </w:rPr>
            </w:pPr>
            <w:r w:rsidRPr="00F97739">
              <w:rPr>
                <w:b/>
                <w:bCs/>
                <w:lang w:eastAsia="da-DK"/>
              </w:rPr>
              <w:t>emne</w:t>
            </w:r>
          </w:p>
        </w:tc>
        <w:tc>
          <w:tcPr>
            <w:tcW w:w="1604" w:type="dxa"/>
            <w:shd w:val="clear" w:color="auto" w:fill="E7E6E6" w:themeFill="background2"/>
            <w:vAlign w:val="center"/>
          </w:tcPr>
          <w:p w14:paraId="61E116D7" w14:textId="1E926BA2" w:rsidR="001351BE" w:rsidRPr="00F97739" w:rsidRDefault="001351BE" w:rsidP="007C1051">
            <w:pPr>
              <w:spacing w:line="276" w:lineRule="auto"/>
              <w:jc w:val="center"/>
              <w:rPr>
                <w:b/>
                <w:bCs/>
                <w:lang w:eastAsia="da-DK"/>
              </w:rPr>
            </w:pPr>
            <w:r w:rsidRPr="00F97739">
              <w:rPr>
                <w:b/>
                <w:bCs/>
                <w:lang w:eastAsia="da-DK"/>
              </w:rPr>
              <w:t>Serienummer eller lign.</w:t>
            </w:r>
          </w:p>
        </w:tc>
        <w:tc>
          <w:tcPr>
            <w:tcW w:w="1605" w:type="dxa"/>
            <w:shd w:val="clear" w:color="auto" w:fill="E7E6E6" w:themeFill="background2"/>
            <w:vAlign w:val="center"/>
          </w:tcPr>
          <w:p w14:paraId="1336303E" w14:textId="03B73E78" w:rsidR="001351BE" w:rsidRPr="00F97739" w:rsidRDefault="001351BE" w:rsidP="007C1051">
            <w:pPr>
              <w:spacing w:line="276" w:lineRule="auto"/>
              <w:jc w:val="center"/>
              <w:rPr>
                <w:b/>
                <w:bCs/>
                <w:lang w:eastAsia="da-DK"/>
              </w:rPr>
            </w:pPr>
            <w:r w:rsidRPr="00F97739">
              <w:rPr>
                <w:b/>
                <w:bCs/>
                <w:lang w:eastAsia="da-DK"/>
              </w:rPr>
              <w:t>Lokalitet</w:t>
            </w:r>
          </w:p>
        </w:tc>
        <w:tc>
          <w:tcPr>
            <w:tcW w:w="1605" w:type="dxa"/>
            <w:shd w:val="clear" w:color="auto" w:fill="E7E6E6" w:themeFill="background2"/>
            <w:vAlign w:val="center"/>
          </w:tcPr>
          <w:p w14:paraId="20E570D9" w14:textId="7E317152" w:rsidR="001351BE" w:rsidRPr="00F97739" w:rsidRDefault="001351BE" w:rsidP="007C1051">
            <w:pPr>
              <w:spacing w:line="276" w:lineRule="auto"/>
              <w:jc w:val="center"/>
              <w:rPr>
                <w:b/>
                <w:bCs/>
                <w:lang w:eastAsia="da-DK"/>
              </w:rPr>
            </w:pPr>
            <w:r w:rsidRPr="00F97739">
              <w:rPr>
                <w:b/>
                <w:bCs/>
                <w:lang w:eastAsia="da-DK"/>
              </w:rPr>
              <w:t>Uigenkaldeligt tab; kan repareres/reddes eller OK?</w:t>
            </w:r>
          </w:p>
        </w:tc>
        <w:tc>
          <w:tcPr>
            <w:tcW w:w="1605" w:type="dxa"/>
            <w:shd w:val="clear" w:color="auto" w:fill="E7E6E6" w:themeFill="background2"/>
            <w:vAlign w:val="center"/>
          </w:tcPr>
          <w:p w14:paraId="1D2702C3" w14:textId="213F0A0E" w:rsidR="001351BE" w:rsidRPr="00F97739" w:rsidRDefault="001351BE" w:rsidP="007C1051">
            <w:pPr>
              <w:spacing w:line="276" w:lineRule="auto"/>
              <w:jc w:val="center"/>
              <w:rPr>
                <w:b/>
                <w:bCs/>
                <w:lang w:eastAsia="da-DK"/>
              </w:rPr>
            </w:pPr>
            <w:r w:rsidRPr="00F97739">
              <w:rPr>
                <w:b/>
                <w:bCs/>
                <w:lang w:eastAsia="da-DK"/>
              </w:rPr>
              <w:t>Værdi</w:t>
            </w:r>
          </w:p>
        </w:tc>
        <w:tc>
          <w:tcPr>
            <w:tcW w:w="1605" w:type="dxa"/>
            <w:shd w:val="clear" w:color="auto" w:fill="E7E6E6" w:themeFill="background2"/>
            <w:vAlign w:val="center"/>
          </w:tcPr>
          <w:p w14:paraId="7CA1A2B7" w14:textId="06939EE5" w:rsidR="001351BE" w:rsidRPr="00F97739" w:rsidRDefault="001351BE" w:rsidP="007C1051">
            <w:pPr>
              <w:spacing w:line="276" w:lineRule="auto"/>
              <w:jc w:val="center"/>
              <w:rPr>
                <w:b/>
                <w:bCs/>
                <w:lang w:eastAsia="da-DK"/>
              </w:rPr>
            </w:pPr>
            <w:r w:rsidRPr="00F97739">
              <w:rPr>
                <w:b/>
                <w:bCs/>
                <w:lang w:eastAsia="da-DK"/>
              </w:rPr>
              <w:t>Omkostninger forbundet med genopretning</w:t>
            </w:r>
          </w:p>
        </w:tc>
      </w:tr>
      <w:tr w:rsidR="001351BE" w14:paraId="39F01F61" w14:textId="77777777" w:rsidTr="00F97739">
        <w:trPr>
          <w:trHeight w:val="1074"/>
        </w:trPr>
        <w:tc>
          <w:tcPr>
            <w:tcW w:w="1604" w:type="dxa"/>
          </w:tcPr>
          <w:p w14:paraId="06C514E0" w14:textId="77777777" w:rsidR="001351BE" w:rsidRDefault="001351BE" w:rsidP="007C1051">
            <w:pPr>
              <w:spacing w:line="276" w:lineRule="auto"/>
              <w:rPr>
                <w:lang w:eastAsia="da-DK"/>
              </w:rPr>
            </w:pPr>
          </w:p>
        </w:tc>
        <w:tc>
          <w:tcPr>
            <w:tcW w:w="1604" w:type="dxa"/>
          </w:tcPr>
          <w:p w14:paraId="51BE7931" w14:textId="77777777" w:rsidR="001351BE" w:rsidRDefault="001351BE" w:rsidP="007C1051">
            <w:pPr>
              <w:spacing w:line="276" w:lineRule="auto"/>
              <w:rPr>
                <w:lang w:eastAsia="da-DK"/>
              </w:rPr>
            </w:pPr>
          </w:p>
        </w:tc>
        <w:tc>
          <w:tcPr>
            <w:tcW w:w="1605" w:type="dxa"/>
          </w:tcPr>
          <w:p w14:paraId="133C1FE6" w14:textId="77777777" w:rsidR="001351BE" w:rsidRDefault="001351BE" w:rsidP="007C1051">
            <w:pPr>
              <w:spacing w:line="276" w:lineRule="auto"/>
              <w:rPr>
                <w:lang w:eastAsia="da-DK"/>
              </w:rPr>
            </w:pPr>
          </w:p>
        </w:tc>
        <w:tc>
          <w:tcPr>
            <w:tcW w:w="1605" w:type="dxa"/>
          </w:tcPr>
          <w:p w14:paraId="04A07EE5" w14:textId="77777777" w:rsidR="001351BE" w:rsidRDefault="001351BE" w:rsidP="007C1051">
            <w:pPr>
              <w:spacing w:line="276" w:lineRule="auto"/>
              <w:rPr>
                <w:lang w:eastAsia="da-DK"/>
              </w:rPr>
            </w:pPr>
          </w:p>
        </w:tc>
        <w:tc>
          <w:tcPr>
            <w:tcW w:w="1605" w:type="dxa"/>
          </w:tcPr>
          <w:p w14:paraId="1C30BD7B" w14:textId="77777777" w:rsidR="001351BE" w:rsidRDefault="001351BE" w:rsidP="007C1051">
            <w:pPr>
              <w:spacing w:line="276" w:lineRule="auto"/>
              <w:rPr>
                <w:lang w:eastAsia="da-DK"/>
              </w:rPr>
            </w:pPr>
          </w:p>
        </w:tc>
        <w:tc>
          <w:tcPr>
            <w:tcW w:w="1605" w:type="dxa"/>
          </w:tcPr>
          <w:p w14:paraId="14E1EA8F" w14:textId="77777777" w:rsidR="001351BE" w:rsidRDefault="001351BE" w:rsidP="007C1051">
            <w:pPr>
              <w:spacing w:line="276" w:lineRule="auto"/>
              <w:rPr>
                <w:lang w:eastAsia="da-DK"/>
              </w:rPr>
            </w:pPr>
          </w:p>
        </w:tc>
      </w:tr>
      <w:tr w:rsidR="001351BE" w14:paraId="0BC35582" w14:textId="77777777" w:rsidTr="00F97739">
        <w:trPr>
          <w:trHeight w:val="1074"/>
        </w:trPr>
        <w:tc>
          <w:tcPr>
            <w:tcW w:w="1604" w:type="dxa"/>
          </w:tcPr>
          <w:p w14:paraId="4BF0A541" w14:textId="77777777" w:rsidR="001351BE" w:rsidRDefault="001351BE" w:rsidP="007C1051">
            <w:pPr>
              <w:spacing w:line="276" w:lineRule="auto"/>
              <w:rPr>
                <w:lang w:eastAsia="da-DK"/>
              </w:rPr>
            </w:pPr>
          </w:p>
        </w:tc>
        <w:tc>
          <w:tcPr>
            <w:tcW w:w="1604" w:type="dxa"/>
          </w:tcPr>
          <w:p w14:paraId="6A00805C" w14:textId="77777777" w:rsidR="001351BE" w:rsidRDefault="001351BE" w:rsidP="007C1051">
            <w:pPr>
              <w:spacing w:line="276" w:lineRule="auto"/>
              <w:rPr>
                <w:lang w:eastAsia="da-DK"/>
              </w:rPr>
            </w:pPr>
          </w:p>
        </w:tc>
        <w:tc>
          <w:tcPr>
            <w:tcW w:w="1605" w:type="dxa"/>
          </w:tcPr>
          <w:p w14:paraId="304929C8" w14:textId="77777777" w:rsidR="001351BE" w:rsidRDefault="001351BE" w:rsidP="007C1051">
            <w:pPr>
              <w:spacing w:line="276" w:lineRule="auto"/>
              <w:rPr>
                <w:lang w:eastAsia="da-DK"/>
              </w:rPr>
            </w:pPr>
          </w:p>
        </w:tc>
        <w:tc>
          <w:tcPr>
            <w:tcW w:w="1605" w:type="dxa"/>
          </w:tcPr>
          <w:p w14:paraId="01D4A7C4" w14:textId="77777777" w:rsidR="001351BE" w:rsidRDefault="001351BE" w:rsidP="007C1051">
            <w:pPr>
              <w:spacing w:line="276" w:lineRule="auto"/>
              <w:rPr>
                <w:lang w:eastAsia="da-DK"/>
              </w:rPr>
            </w:pPr>
          </w:p>
        </w:tc>
        <w:tc>
          <w:tcPr>
            <w:tcW w:w="1605" w:type="dxa"/>
          </w:tcPr>
          <w:p w14:paraId="5634AFF7" w14:textId="77777777" w:rsidR="001351BE" w:rsidRDefault="001351BE" w:rsidP="007C1051">
            <w:pPr>
              <w:spacing w:line="276" w:lineRule="auto"/>
              <w:rPr>
                <w:lang w:eastAsia="da-DK"/>
              </w:rPr>
            </w:pPr>
          </w:p>
        </w:tc>
        <w:tc>
          <w:tcPr>
            <w:tcW w:w="1605" w:type="dxa"/>
          </w:tcPr>
          <w:p w14:paraId="3E4F858D" w14:textId="77777777" w:rsidR="001351BE" w:rsidRDefault="001351BE" w:rsidP="007C1051">
            <w:pPr>
              <w:spacing w:line="276" w:lineRule="auto"/>
              <w:rPr>
                <w:lang w:eastAsia="da-DK"/>
              </w:rPr>
            </w:pPr>
          </w:p>
        </w:tc>
      </w:tr>
      <w:tr w:rsidR="001351BE" w14:paraId="1F257708" w14:textId="77777777" w:rsidTr="00F97739">
        <w:trPr>
          <w:trHeight w:val="1074"/>
        </w:trPr>
        <w:tc>
          <w:tcPr>
            <w:tcW w:w="1604" w:type="dxa"/>
          </w:tcPr>
          <w:p w14:paraId="5FB40330" w14:textId="77777777" w:rsidR="001351BE" w:rsidRDefault="001351BE" w:rsidP="007C1051">
            <w:pPr>
              <w:spacing w:line="276" w:lineRule="auto"/>
              <w:rPr>
                <w:lang w:eastAsia="da-DK"/>
              </w:rPr>
            </w:pPr>
          </w:p>
        </w:tc>
        <w:tc>
          <w:tcPr>
            <w:tcW w:w="1604" w:type="dxa"/>
          </w:tcPr>
          <w:p w14:paraId="17EB33AA" w14:textId="77777777" w:rsidR="001351BE" w:rsidRDefault="001351BE" w:rsidP="007C1051">
            <w:pPr>
              <w:spacing w:line="276" w:lineRule="auto"/>
              <w:rPr>
                <w:lang w:eastAsia="da-DK"/>
              </w:rPr>
            </w:pPr>
          </w:p>
        </w:tc>
        <w:tc>
          <w:tcPr>
            <w:tcW w:w="1605" w:type="dxa"/>
          </w:tcPr>
          <w:p w14:paraId="3529B176" w14:textId="77777777" w:rsidR="001351BE" w:rsidRDefault="001351BE" w:rsidP="007C1051">
            <w:pPr>
              <w:spacing w:line="276" w:lineRule="auto"/>
              <w:rPr>
                <w:lang w:eastAsia="da-DK"/>
              </w:rPr>
            </w:pPr>
          </w:p>
        </w:tc>
        <w:tc>
          <w:tcPr>
            <w:tcW w:w="1605" w:type="dxa"/>
          </w:tcPr>
          <w:p w14:paraId="1B89D842" w14:textId="77777777" w:rsidR="001351BE" w:rsidRDefault="001351BE" w:rsidP="007C1051">
            <w:pPr>
              <w:spacing w:line="276" w:lineRule="auto"/>
              <w:rPr>
                <w:lang w:eastAsia="da-DK"/>
              </w:rPr>
            </w:pPr>
          </w:p>
        </w:tc>
        <w:tc>
          <w:tcPr>
            <w:tcW w:w="1605" w:type="dxa"/>
          </w:tcPr>
          <w:p w14:paraId="123A0E08" w14:textId="77777777" w:rsidR="001351BE" w:rsidRDefault="001351BE" w:rsidP="007C1051">
            <w:pPr>
              <w:spacing w:line="276" w:lineRule="auto"/>
              <w:rPr>
                <w:lang w:eastAsia="da-DK"/>
              </w:rPr>
            </w:pPr>
          </w:p>
        </w:tc>
        <w:tc>
          <w:tcPr>
            <w:tcW w:w="1605" w:type="dxa"/>
          </w:tcPr>
          <w:p w14:paraId="58390945" w14:textId="77777777" w:rsidR="001351BE" w:rsidRDefault="001351BE" w:rsidP="007C1051">
            <w:pPr>
              <w:spacing w:line="276" w:lineRule="auto"/>
              <w:rPr>
                <w:lang w:eastAsia="da-DK"/>
              </w:rPr>
            </w:pPr>
          </w:p>
        </w:tc>
      </w:tr>
      <w:tr w:rsidR="001351BE" w14:paraId="55E04702" w14:textId="77777777" w:rsidTr="00F97739">
        <w:trPr>
          <w:trHeight w:val="1074"/>
        </w:trPr>
        <w:tc>
          <w:tcPr>
            <w:tcW w:w="1604" w:type="dxa"/>
          </w:tcPr>
          <w:p w14:paraId="7B543503" w14:textId="77777777" w:rsidR="001351BE" w:rsidRDefault="001351BE" w:rsidP="007C1051">
            <w:pPr>
              <w:spacing w:line="276" w:lineRule="auto"/>
              <w:rPr>
                <w:lang w:eastAsia="da-DK"/>
              </w:rPr>
            </w:pPr>
          </w:p>
        </w:tc>
        <w:tc>
          <w:tcPr>
            <w:tcW w:w="1604" w:type="dxa"/>
          </w:tcPr>
          <w:p w14:paraId="68829C63" w14:textId="77777777" w:rsidR="001351BE" w:rsidRDefault="001351BE" w:rsidP="007C1051">
            <w:pPr>
              <w:spacing w:line="276" w:lineRule="auto"/>
              <w:rPr>
                <w:lang w:eastAsia="da-DK"/>
              </w:rPr>
            </w:pPr>
          </w:p>
        </w:tc>
        <w:tc>
          <w:tcPr>
            <w:tcW w:w="1605" w:type="dxa"/>
          </w:tcPr>
          <w:p w14:paraId="75B67C2C" w14:textId="77777777" w:rsidR="001351BE" w:rsidRDefault="001351BE" w:rsidP="007C1051">
            <w:pPr>
              <w:spacing w:line="276" w:lineRule="auto"/>
              <w:rPr>
                <w:lang w:eastAsia="da-DK"/>
              </w:rPr>
            </w:pPr>
          </w:p>
        </w:tc>
        <w:tc>
          <w:tcPr>
            <w:tcW w:w="1605" w:type="dxa"/>
          </w:tcPr>
          <w:p w14:paraId="74C687A3" w14:textId="77777777" w:rsidR="001351BE" w:rsidRDefault="001351BE" w:rsidP="007C1051">
            <w:pPr>
              <w:spacing w:line="276" w:lineRule="auto"/>
              <w:rPr>
                <w:lang w:eastAsia="da-DK"/>
              </w:rPr>
            </w:pPr>
          </w:p>
        </w:tc>
        <w:tc>
          <w:tcPr>
            <w:tcW w:w="1605" w:type="dxa"/>
          </w:tcPr>
          <w:p w14:paraId="7F4E6887" w14:textId="77777777" w:rsidR="001351BE" w:rsidRDefault="001351BE" w:rsidP="007C1051">
            <w:pPr>
              <w:spacing w:line="276" w:lineRule="auto"/>
              <w:rPr>
                <w:lang w:eastAsia="da-DK"/>
              </w:rPr>
            </w:pPr>
          </w:p>
        </w:tc>
        <w:tc>
          <w:tcPr>
            <w:tcW w:w="1605" w:type="dxa"/>
          </w:tcPr>
          <w:p w14:paraId="7E0D0E08" w14:textId="77777777" w:rsidR="001351BE" w:rsidRDefault="001351BE" w:rsidP="007C1051">
            <w:pPr>
              <w:spacing w:line="276" w:lineRule="auto"/>
              <w:rPr>
                <w:lang w:eastAsia="da-DK"/>
              </w:rPr>
            </w:pPr>
          </w:p>
        </w:tc>
      </w:tr>
      <w:tr w:rsidR="001351BE" w14:paraId="6B43A728" w14:textId="77777777" w:rsidTr="00F97739">
        <w:trPr>
          <w:trHeight w:val="1074"/>
        </w:trPr>
        <w:tc>
          <w:tcPr>
            <w:tcW w:w="1604" w:type="dxa"/>
          </w:tcPr>
          <w:p w14:paraId="18110C8B" w14:textId="77777777" w:rsidR="001351BE" w:rsidRDefault="001351BE" w:rsidP="007C1051">
            <w:pPr>
              <w:spacing w:line="276" w:lineRule="auto"/>
              <w:rPr>
                <w:lang w:eastAsia="da-DK"/>
              </w:rPr>
            </w:pPr>
          </w:p>
        </w:tc>
        <w:tc>
          <w:tcPr>
            <w:tcW w:w="1604" w:type="dxa"/>
          </w:tcPr>
          <w:p w14:paraId="611AEACA" w14:textId="77777777" w:rsidR="001351BE" w:rsidRDefault="001351BE" w:rsidP="007C1051">
            <w:pPr>
              <w:spacing w:line="276" w:lineRule="auto"/>
              <w:rPr>
                <w:lang w:eastAsia="da-DK"/>
              </w:rPr>
            </w:pPr>
          </w:p>
        </w:tc>
        <w:tc>
          <w:tcPr>
            <w:tcW w:w="1605" w:type="dxa"/>
          </w:tcPr>
          <w:p w14:paraId="60AE2D5C" w14:textId="77777777" w:rsidR="001351BE" w:rsidRDefault="001351BE" w:rsidP="007C1051">
            <w:pPr>
              <w:spacing w:line="276" w:lineRule="auto"/>
              <w:rPr>
                <w:lang w:eastAsia="da-DK"/>
              </w:rPr>
            </w:pPr>
          </w:p>
        </w:tc>
        <w:tc>
          <w:tcPr>
            <w:tcW w:w="1605" w:type="dxa"/>
          </w:tcPr>
          <w:p w14:paraId="150F046E" w14:textId="77777777" w:rsidR="001351BE" w:rsidRDefault="001351BE" w:rsidP="007C1051">
            <w:pPr>
              <w:spacing w:line="276" w:lineRule="auto"/>
              <w:rPr>
                <w:lang w:eastAsia="da-DK"/>
              </w:rPr>
            </w:pPr>
          </w:p>
        </w:tc>
        <w:tc>
          <w:tcPr>
            <w:tcW w:w="1605" w:type="dxa"/>
          </w:tcPr>
          <w:p w14:paraId="7C29B9E9" w14:textId="77777777" w:rsidR="001351BE" w:rsidRDefault="001351BE" w:rsidP="007C1051">
            <w:pPr>
              <w:spacing w:line="276" w:lineRule="auto"/>
              <w:rPr>
                <w:lang w:eastAsia="da-DK"/>
              </w:rPr>
            </w:pPr>
          </w:p>
        </w:tc>
        <w:tc>
          <w:tcPr>
            <w:tcW w:w="1605" w:type="dxa"/>
          </w:tcPr>
          <w:p w14:paraId="67CE2A8F" w14:textId="77777777" w:rsidR="001351BE" w:rsidRDefault="001351BE" w:rsidP="007C1051">
            <w:pPr>
              <w:spacing w:line="276" w:lineRule="auto"/>
              <w:rPr>
                <w:lang w:eastAsia="da-DK"/>
              </w:rPr>
            </w:pPr>
          </w:p>
        </w:tc>
      </w:tr>
      <w:tr w:rsidR="001351BE" w14:paraId="3DCD20A5" w14:textId="77777777" w:rsidTr="00F97739">
        <w:trPr>
          <w:trHeight w:val="1074"/>
        </w:trPr>
        <w:tc>
          <w:tcPr>
            <w:tcW w:w="1604" w:type="dxa"/>
          </w:tcPr>
          <w:p w14:paraId="1D70A95D" w14:textId="77777777" w:rsidR="001351BE" w:rsidRDefault="001351BE" w:rsidP="007C1051">
            <w:pPr>
              <w:spacing w:line="276" w:lineRule="auto"/>
              <w:rPr>
                <w:lang w:eastAsia="da-DK"/>
              </w:rPr>
            </w:pPr>
          </w:p>
        </w:tc>
        <w:tc>
          <w:tcPr>
            <w:tcW w:w="1604" w:type="dxa"/>
          </w:tcPr>
          <w:p w14:paraId="061E03C5" w14:textId="77777777" w:rsidR="001351BE" w:rsidRDefault="001351BE" w:rsidP="007C1051">
            <w:pPr>
              <w:spacing w:line="276" w:lineRule="auto"/>
              <w:rPr>
                <w:lang w:eastAsia="da-DK"/>
              </w:rPr>
            </w:pPr>
          </w:p>
        </w:tc>
        <w:tc>
          <w:tcPr>
            <w:tcW w:w="1605" w:type="dxa"/>
          </w:tcPr>
          <w:p w14:paraId="48834BC5" w14:textId="77777777" w:rsidR="001351BE" w:rsidRDefault="001351BE" w:rsidP="007C1051">
            <w:pPr>
              <w:spacing w:line="276" w:lineRule="auto"/>
              <w:rPr>
                <w:lang w:eastAsia="da-DK"/>
              </w:rPr>
            </w:pPr>
          </w:p>
        </w:tc>
        <w:tc>
          <w:tcPr>
            <w:tcW w:w="1605" w:type="dxa"/>
          </w:tcPr>
          <w:p w14:paraId="6FFEAF09" w14:textId="77777777" w:rsidR="001351BE" w:rsidRDefault="001351BE" w:rsidP="007C1051">
            <w:pPr>
              <w:spacing w:line="276" w:lineRule="auto"/>
              <w:rPr>
                <w:lang w:eastAsia="da-DK"/>
              </w:rPr>
            </w:pPr>
          </w:p>
        </w:tc>
        <w:tc>
          <w:tcPr>
            <w:tcW w:w="1605" w:type="dxa"/>
          </w:tcPr>
          <w:p w14:paraId="188DF0BF" w14:textId="77777777" w:rsidR="001351BE" w:rsidRDefault="001351BE" w:rsidP="007C1051">
            <w:pPr>
              <w:spacing w:line="276" w:lineRule="auto"/>
              <w:rPr>
                <w:lang w:eastAsia="da-DK"/>
              </w:rPr>
            </w:pPr>
          </w:p>
        </w:tc>
        <w:tc>
          <w:tcPr>
            <w:tcW w:w="1605" w:type="dxa"/>
          </w:tcPr>
          <w:p w14:paraId="18598843" w14:textId="77777777" w:rsidR="001351BE" w:rsidRDefault="001351BE" w:rsidP="007C1051">
            <w:pPr>
              <w:spacing w:line="276" w:lineRule="auto"/>
              <w:rPr>
                <w:lang w:eastAsia="da-DK"/>
              </w:rPr>
            </w:pPr>
          </w:p>
        </w:tc>
      </w:tr>
      <w:tr w:rsidR="001351BE" w14:paraId="595219F4" w14:textId="77777777" w:rsidTr="00F97739">
        <w:trPr>
          <w:trHeight w:val="1074"/>
        </w:trPr>
        <w:tc>
          <w:tcPr>
            <w:tcW w:w="1604" w:type="dxa"/>
          </w:tcPr>
          <w:p w14:paraId="016A3D86" w14:textId="77777777" w:rsidR="001351BE" w:rsidRDefault="001351BE" w:rsidP="007C1051">
            <w:pPr>
              <w:spacing w:line="276" w:lineRule="auto"/>
              <w:rPr>
                <w:lang w:eastAsia="da-DK"/>
              </w:rPr>
            </w:pPr>
          </w:p>
        </w:tc>
        <w:tc>
          <w:tcPr>
            <w:tcW w:w="1604" w:type="dxa"/>
          </w:tcPr>
          <w:p w14:paraId="63C70084" w14:textId="77777777" w:rsidR="001351BE" w:rsidRDefault="001351BE" w:rsidP="007C1051">
            <w:pPr>
              <w:spacing w:line="276" w:lineRule="auto"/>
              <w:rPr>
                <w:lang w:eastAsia="da-DK"/>
              </w:rPr>
            </w:pPr>
          </w:p>
        </w:tc>
        <w:tc>
          <w:tcPr>
            <w:tcW w:w="1605" w:type="dxa"/>
          </w:tcPr>
          <w:p w14:paraId="646BA2B1" w14:textId="77777777" w:rsidR="001351BE" w:rsidRDefault="001351BE" w:rsidP="007C1051">
            <w:pPr>
              <w:spacing w:line="276" w:lineRule="auto"/>
              <w:rPr>
                <w:lang w:eastAsia="da-DK"/>
              </w:rPr>
            </w:pPr>
          </w:p>
        </w:tc>
        <w:tc>
          <w:tcPr>
            <w:tcW w:w="1605" w:type="dxa"/>
          </w:tcPr>
          <w:p w14:paraId="104D4455" w14:textId="77777777" w:rsidR="001351BE" w:rsidRDefault="001351BE" w:rsidP="007C1051">
            <w:pPr>
              <w:spacing w:line="276" w:lineRule="auto"/>
              <w:rPr>
                <w:lang w:eastAsia="da-DK"/>
              </w:rPr>
            </w:pPr>
          </w:p>
        </w:tc>
        <w:tc>
          <w:tcPr>
            <w:tcW w:w="1605" w:type="dxa"/>
          </w:tcPr>
          <w:p w14:paraId="7F433728" w14:textId="77777777" w:rsidR="001351BE" w:rsidRDefault="001351BE" w:rsidP="007C1051">
            <w:pPr>
              <w:spacing w:line="276" w:lineRule="auto"/>
              <w:rPr>
                <w:lang w:eastAsia="da-DK"/>
              </w:rPr>
            </w:pPr>
          </w:p>
        </w:tc>
        <w:tc>
          <w:tcPr>
            <w:tcW w:w="1605" w:type="dxa"/>
          </w:tcPr>
          <w:p w14:paraId="50A80845" w14:textId="77777777" w:rsidR="001351BE" w:rsidRDefault="001351BE" w:rsidP="007C1051">
            <w:pPr>
              <w:spacing w:line="276" w:lineRule="auto"/>
              <w:rPr>
                <w:lang w:eastAsia="da-DK"/>
              </w:rPr>
            </w:pPr>
          </w:p>
        </w:tc>
      </w:tr>
    </w:tbl>
    <w:p w14:paraId="2B3486F1" w14:textId="77777777" w:rsidR="006746CC" w:rsidRDefault="006746CC" w:rsidP="007C1051">
      <w:pPr>
        <w:spacing w:after="0" w:line="276" w:lineRule="auto"/>
        <w:rPr>
          <w:lang w:eastAsia="da-DK"/>
        </w:rPr>
      </w:pPr>
    </w:p>
    <w:p w14:paraId="170BFB01" w14:textId="77777777" w:rsidR="000163CE" w:rsidRDefault="000163CE">
      <w:pPr>
        <w:rPr>
          <w:rFonts w:ascii="Playfair Display SemiBold" w:eastAsia="Times New Roman" w:hAnsi="Playfair Display SemiBold" w:cstheme="majorBidi"/>
          <w:color w:val="214350"/>
          <w:sz w:val="32"/>
          <w:szCs w:val="32"/>
          <w:lang w:eastAsia="da-DK"/>
        </w:rPr>
      </w:pPr>
      <w:r>
        <w:rPr>
          <w:rFonts w:eastAsia="Times New Roman"/>
          <w:lang w:eastAsia="da-DK"/>
        </w:rPr>
        <w:br w:type="page"/>
      </w:r>
    </w:p>
    <w:p w14:paraId="446AB838" w14:textId="31F30089" w:rsidR="000163CE" w:rsidRDefault="000163CE" w:rsidP="000163CE">
      <w:pPr>
        <w:pStyle w:val="Overskrift1"/>
        <w:spacing w:line="276" w:lineRule="auto"/>
        <w:rPr>
          <w:rFonts w:eastAsia="Times New Roman"/>
          <w:lang w:eastAsia="da-DK"/>
        </w:rPr>
      </w:pPr>
      <w:bookmarkStart w:id="35" w:name="_Toc133233108"/>
      <w:r>
        <w:rPr>
          <w:rFonts w:eastAsia="Times New Roman"/>
          <w:lang w:eastAsia="da-DK"/>
        </w:rPr>
        <w:lastRenderedPageBreak/>
        <w:t>Bilag</w:t>
      </w:r>
      <w:r w:rsidRPr="009D2CB1">
        <w:rPr>
          <w:rFonts w:eastAsia="Times New Roman"/>
          <w:lang w:eastAsia="da-DK"/>
        </w:rPr>
        <w:t xml:space="preserve"> </w:t>
      </w:r>
      <w:r>
        <w:rPr>
          <w:rFonts w:eastAsia="Times New Roman"/>
          <w:lang w:eastAsia="da-DK"/>
        </w:rPr>
        <w:t xml:space="preserve">5: </w:t>
      </w:r>
      <w:r w:rsidRPr="009D2CB1">
        <w:rPr>
          <w:rFonts w:eastAsia="Times New Roman"/>
          <w:lang w:eastAsia="da-DK"/>
        </w:rPr>
        <w:t>Begrebsafklaring</w:t>
      </w:r>
      <w:bookmarkEnd w:id="35"/>
    </w:p>
    <w:p w14:paraId="4D2A1821" w14:textId="77777777" w:rsidR="000163CE" w:rsidRPr="009D2CB1" w:rsidRDefault="000163CE" w:rsidP="000163CE">
      <w:pPr>
        <w:spacing w:after="0" w:line="276" w:lineRule="auto"/>
        <w:rPr>
          <w:lang w:eastAsia="da-DK"/>
        </w:rPr>
      </w:pPr>
    </w:p>
    <w:tbl>
      <w:tblPr>
        <w:tblW w:w="9690" w:type="dxa"/>
        <w:jc w:val="center"/>
        <w:tblLayout w:type="fixed"/>
        <w:tblLook w:val="04A0" w:firstRow="1" w:lastRow="0" w:firstColumn="1" w:lastColumn="0" w:noHBand="0" w:noVBand="1"/>
      </w:tblPr>
      <w:tblGrid>
        <w:gridCol w:w="1625"/>
        <w:gridCol w:w="1627"/>
        <w:gridCol w:w="5105"/>
        <w:gridCol w:w="1333"/>
      </w:tblGrid>
      <w:tr w:rsidR="000163CE" w14:paraId="12F1CE16" w14:textId="77777777" w:rsidTr="00856A97">
        <w:trPr>
          <w:jc w:val="center"/>
        </w:trPr>
        <w:tc>
          <w:tcPr>
            <w:tcW w:w="162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5" w:type="dxa"/>
              <w:bottom w:w="15" w:type="dxa"/>
              <w:right w:w="15" w:type="dxa"/>
            </w:tcMar>
            <w:hideMark/>
          </w:tcPr>
          <w:p w14:paraId="62EC9762" w14:textId="77777777" w:rsidR="000163CE" w:rsidRDefault="000163CE" w:rsidP="00856A97">
            <w:pPr>
              <w:spacing w:after="0" w:line="276" w:lineRule="auto"/>
              <w:jc w:val="center"/>
              <w:rPr>
                <w:rFonts w:ascii="Calibri" w:eastAsia="Times New Roman" w:hAnsi="Calibri" w:cs="Calibri"/>
                <w:b/>
                <w:bCs/>
                <w:color w:val="000000"/>
                <w:lang w:eastAsia="da-DK"/>
              </w:rPr>
            </w:pPr>
            <w:bookmarkStart w:id="36" w:name="_Hlk75764980"/>
            <w:r>
              <w:rPr>
                <w:rFonts w:ascii="Calibri" w:eastAsia="Times New Roman" w:hAnsi="Calibri" w:cs="Calibri"/>
                <w:b/>
                <w:bCs/>
                <w:color w:val="000000"/>
                <w:lang w:eastAsia="da-DK"/>
              </w:rPr>
              <w:t>DA</w:t>
            </w:r>
          </w:p>
        </w:tc>
        <w:tc>
          <w:tcPr>
            <w:tcW w:w="162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9786BEF" w14:textId="77777777" w:rsidR="000163CE" w:rsidRDefault="000163CE" w:rsidP="00856A97">
            <w:pPr>
              <w:spacing w:after="0" w:line="276" w:lineRule="auto"/>
              <w:jc w:val="center"/>
              <w:rPr>
                <w:rFonts w:ascii="Times New Roman" w:eastAsia="Times New Roman" w:hAnsi="Times New Roman" w:cs="Times New Roman"/>
                <w:sz w:val="24"/>
                <w:szCs w:val="24"/>
                <w:lang w:eastAsia="da-DK"/>
              </w:rPr>
            </w:pPr>
            <w:r>
              <w:rPr>
                <w:rFonts w:ascii="Calibri" w:eastAsia="Times New Roman" w:hAnsi="Calibri" w:cs="Calibri"/>
                <w:b/>
                <w:bCs/>
                <w:color w:val="000000"/>
                <w:lang w:eastAsia="da-DK"/>
              </w:rPr>
              <w:t>EN</w:t>
            </w:r>
          </w:p>
        </w:tc>
        <w:tc>
          <w:tcPr>
            <w:tcW w:w="510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BD187CB" w14:textId="77777777" w:rsidR="000163CE" w:rsidRDefault="000163CE" w:rsidP="00856A97">
            <w:pPr>
              <w:spacing w:after="0" w:line="276" w:lineRule="auto"/>
              <w:jc w:val="center"/>
              <w:rPr>
                <w:rFonts w:ascii="Times New Roman" w:eastAsia="Times New Roman" w:hAnsi="Times New Roman" w:cs="Times New Roman"/>
                <w:sz w:val="24"/>
                <w:szCs w:val="24"/>
                <w:lang w:eastAsia="da-DK"/>
              </w:rPr>
            </w:pPr>
            <w:r>
              <w:rPr>
                <w:rFonts w:ascii="Calibri" w:eastAsia="Times New Roman" w:hAnsi="Calibri" w:cs="Calibri"/>
                <w:b/>
                <w:bCs/>
                <w:color w:val="000000"/>
                <w:lang w:eastAsia="da-DK"/>
              </w:rPr>
              <w:t>Forklaring</w:t>
            </w:r>
          </w:p>
        </w:tc>
        <w:tc>
          <w:tcPr>
            <w:tcW w:w="133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05333AB" w14:textId="77777777" w:rsidR="000163CE" w:rsidRDefault="000163CE" w:rsidP="00856A97">
            <w:pPr>
              <w:spacing w:after="0" w:line="276" w:lineRule="auto"/>
              <w:jc w:val="center"/>
              <w:rPr>
                <w:rFonts w:ascii="Times New Roman" w:eastAsia="Times New Roman" w:hAnsi="Times New Roman" w:cs="Times New Roman"/>
                <w:sz w:val="24"/>
                <w:szCs w:val="24"/>
                <w:lang w:eastAsia="da-DK"/>
              </w:rPr>
            </w:pPr>
            <w:r>
              <w:rPr>
                <w:rFonts w:ascii="Calibri" w:eastAsia="Times New Roman" w:hAnsi="Calibri" w:cs="Calibri"/>
                <w:b/>
                <w:bCs/>
                <w:color w:val="000000"/>
                <w:lang w:eastAsia="da-DK"/>
              </w:rPr>
              <w:t>Forkortelse</w:t>
            </w:r>
          </w:p>
        </w:tc>
      </w:tr>
      <w:bookmarkEnd w:id="36"/>
      <w:tr w:rsidR="000163CE" w14:paraId="3E072988" w14:textId="77777777" w:rsidTr="00856A97">
        <w:trPr>
          <w:jc w:val="center"/>
        </w:trPr>
        <w:tc>
          <w:tcPr>
            <w:tcW w:w="16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17BE6DA" w14:textId="77777777" w:rsidR="000163CE" w:rsidRDefault="000163CE" w:rsidP="00856A97">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Styring af</w:t>
            </w:r>
          </w:p>
          <w:p w14:paraId="69541EA1" w14:textId="77777777" w:rsidR="000163CE" w:rsidRDefault="000163CE" w:rsidP="00856A97">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Fortsat Drift</w:t>
            </w:r>
          </w:p>
          <w:p w14:paraId="5B27E5F2" w14:textId="77777777" w:rsidR="000163CE" w:rsidRDefault="000163CE" w:rsidP="00856A97">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(Forretnings-</w:t>
            </w:r>
          </w:p>
          <w:p w14:paraId="24AD5E7D" w14:textId="77777777" w:rsidR="000163CE" w:rsidRDefault="000163CE" w:rsidP="00856A97">
            <w:pPr>
              <w:spacing w:after="0" w:line="276"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kontinuitet)</w:t>
            </w:r>
          </w:p>
        </w:tc>
        <w:tc>
          <w:tcPr>
            <w:tcW w:w="1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EB8A1" w14:textId="77777777" w:rsidR="000163CE" w:rsidRPr="001F5CBB" w:rsidRDefault="000163CE" w:rsidP="00856A97">
            <w:pPr>
              <w:spacing w:after="0" w:line="240" w:lineRule="auto"/>
              <w:jc w:val="center"/>
              <w:rPr>
                <w:rFonts w:ascii="Calibri" w:eastAsia="Times New Roman" w:hAnsi="Calibri" w:cs="Calibri"/>
                <w:color w:val="000000"/>
                <w:lang w:val="en-GB" w:eastAsia="da-DK"/>
              </w:rPr>
            </w:pPr>
            <w:r w:rsidRPr="001F5CBB">
              <w:rPr>
                <w:rFonts w:ascii="Calibri" w:eastAsia="Times New Roman" w:hAnsi="Calibri" w:cs="Calibri"/>
                <w:color w:val="000000"/>
                <w:lang w:val="en-GB" w:eastAsia="da-DK"/>
              </w:rPr>
              <w:t>Business</w:t>
            </w:r>
          </w:p>
          <w:p w14:paraId="11CDBC74" w14:textId="77777777" w:rsidR="000163CE" w:rsidRPr="001F5CBB" w:rsidRDefault="000163CE" w:rsidP="00856A97">
            <w:pPr>
              <w:spacing w:after="0" w:line="240" w:lineRule="auto"/>
              <w:jc w:val="center"/>
              <w:rPr>
                <w:rFonts w:ascii="Calibri" w:eastAsia="Times New Roman" w:hAnsi="Calibri" w:cs="Calibri"/>
                <w:color w:val="000000"/>
                <w:lang w:val="en-GB" w:eastAsia="da-DK"/>
              </w:rPr>
            </w:pPr>
            <w:r w:rsidRPr="001F5CBB">
              <w:rPr>
                <w:rFonts w:ascii="Calibri" w:eastAsia="Times New Roman" w:hAnsi="Calibri" w:cs="Calibri"/>
                <w:color w:val="000000"/>
                <w:lang w:val="en-GB" w:eastAsia="da-DK"/>
              </w:rPr>
              <w:t>Continuity</w:t>
            </w:r>
          </w:p>
          <w:p w14:paraId="1CC357F4" w14:textId="77777777" w:rsidR="000163CE" w:rsidRPr="001F5CBB" w:rsidRDefault="000163CE" w:rsidP="00856A97">
            <w:pPr>
              <w:spacing w:after="0" w:line="276" w:lineRule="auto"/>
              <w:jc w:val="center"/>
              <w:rPr>
                <w:rFonts w:ascii="Times New Roman" w:eastAsia="Times New Roman" w:hAnsi="Times New Roman" w:cs="Times New Roman"/>
                <w:sz w:val="24"/>
                <w:szCs w:val="24"/>
                <w:lang w:val="en-GB" w:eastAsia="da-DK"/>
              </w:rPr>
            </w:pPr>
            <w:r w:rsidRPr="001F5CBB">
              <w:rPr>
                <w:rFonts w:ascii="Calibri" w:eastAsia="Times New Roman" w:hAnsi="Calibri" w:cs="Calibri"/>
                <w:color w:val="000000"/>
                <w:lang w:val="en-GB" w:eastAsia="da-DK"/>
              </w:rPr>
              <w:t>Management</w:t>
            </w:r>
          </w:p>
        </w:tc>
        <w:tc>
          <w:tcPr>
            <w:tcW w:w="5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1ECC2" w14:textId="77777777" w:rsidR="000163CE" w:rsidRDefault="000163CE" w:rsidP="00856A97">
            <w:pPr>
              <w:spacing w:after="0" w:line="276" w:lineRule="auto"/>
              <w:rPr>
                <w:rFonts w:ascii="Calibri" w:eastAsia="Times New Roman" w:hAnsi="Calibri" w:cs="Calibri"/>
                <w:color w:val="000000"/>
                <w:lang w:eastAsia="da-DK"/>
              </w:rPr>
            </w:pPr>
            <w:r>
              <w:rPr>
                <w:rFonts w:ascii="Calibri" w:eastAsia="Times New Roman" w:hAnsi="Calibri" w:cs="Calibri"/>
                <w:color w:val="000000"/>
                <w:lang w:eastAsia="da-DK"/>
              </w:rPr>
              <w:t xml:space="preserve">Et ledelsessystem til at styre og imødegå risikoen for pludselige produktions- eller leverancestop og til at varetage organisationens primære funktioner under og efter en kritisk hændelse. </w:t>
            </w: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B47C09" w14:textId="77777777" w:rsidR="000163CE" w:rsidRDefault="000163CE" w:rsidP="00856A97">
            <w:pPr>
              <w:spacing w:after="0" w:line="276" w:lineRule="auto"/>
              <w:jc w:val="center"/>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BCM</w:t>
            </w:r>
          </w:p>
        </w:tc>
      </w:tr>
      <w:tr w:rsidR="000163CE" w14:paraId="115F9FB5" w14:textId="77777777" w:rsidTr="00856A97">
        <w:trPr>
          <w:jc w:val="center"/>
        </w:trPr>
        <w:tc>
          <w:tcPr>
            <w:tcW w:w="16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3D10C17" w14:textId="77777777" w:rsidR="000163CE" w:rsidRDefault="000163CE" w:rsidP="00856A97">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Plan for</w:t>
            </w:r>
          </w:p>
          <w:p w14:paraId="75C9A558" w14:textId="77777777" w:rsidR="000163CE" w:rsidRDefault="000163CE" w:rsidP="00856A97">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Fortsat Drift</w:t>
            </w:r>
          </w:p>
          <w:p w14:paraId="53D91CC0" w14:textId="77777777" w:rsidR="000163CE" w:rsidRDefault="000163CE" w:rsidP="00856A97">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(Forretnings-</w:t>
            </w:r>
          </w:p>
          <w:p w14:paraId="4B30CE49" w14:textId="77777777" w:rsidR="000163CE" w:rsidRDefault="000163CE" w:rsidP="00856A97">
            <w:pPr>
              <w:spacing w:after="0" w:line="276"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kontinuitet)</w:t>
            </w:r>
          </w:p>
        </w:tc>
        <w:tc>
          <w:tcPr>
            <w:tcW w:w="1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6ACE0" w14:textId="77777777" w:rsidR="000163CE" w:rsidRPr="001F5CBB" w:rsidRDefault="000163CE" w:rsidP="00856A97">
            <w:pPr>
              <w:spacing w:after="0" w:line="240" w:lineRule="auto"/>
              <w:jc w:val="center"/>
              <w:rPr>
                <w:rFonts w:ascii="Calibri" w:eastAsia="Times New Roman" w:hAnsi="Calibri" w:cs="Calibri"/>
                <w:color w:val="000000"/>
                <w:lang w:val="en-GB" w:eastAsia="da-DK"/>
              </w:rPr>
            </w:pPr>
            <w:r w:rsidRPr="001F5CBB">
              <w:rPr>
                <w:rFonts w:ascii="Calibri" w:eastAsia="Times New Roman" w:hAnsi="Calibri" w:cs="Calibri"/>
                <w:color w:val="000000"/>
                <w:lang w:val="en-GB" w:eastAsia="da-DK"/>
              </w:rPr>
              <w:t>Business</w:t>
            </w:r>
          </w:p>
          <w:p w14:paraId="4002C57F" w14:textId="77777777" w:rsidR="000163CE" w:rsidRPr="001F5CBB" w:rsidRDefault="000163CE" w:rsidP="00856A97">
            <w:pPr>
              <w:spacing w:after="0" w:line="240" w:lineRule="auto"/>
              <w:jc w:val="center"/>
              <w:rPr>
                <w:rFonts w:ascii="Calibri" w:eastAsia="Times New Roman" w:hAnsi="Calibri" w:cs="Calibri"/>
                <w:color w:val="000000"/>
                <w:lang w:val="en-GB" w:eastAsia="da-DK"/>
              </w:rPr>
            </w:pPr>
            <w:r w:rsidRPr="001F5CBB">
              <w:rPr>
                <w:rFonts w:ascii="Calibri" w:eastAsia="Times New Roman" w:hAnsi="Calibri" w:cs="Calibri"/>
                <w:color w:val="000000"/>
                <w:lang w:val="en-GB" w:eastAsia="da-DK"/>
              </w:rPr>
              <w:t>Continuity</w:t>
            </w:r>
          </w:p>
          <w:p w14:paraId="455F74D9" w14:textId="77777777" w:rsidR="000163CE" w:rsidRPr="001F5CBB" w:rsidRDefault="000163CE" w:rsidP="00856A97">
            <w:pPr>
              <w:spacing w:after="0" w:line="276" w:lineRule="auto"/>
              <w:jc w:val="center"/>
              <w:rPr>
                <w:rFonts w:ascii="Times New Roman" w:eastAsia="Times New Roman" w:hAnsi="Times New Roman" w:cs="Times New Roman"/>
                <w:sz w:val="24"/>
                <w:szCs w:val="24"/>
                <w:lang w:val="en-GB" w:eastAsia="da-DK"/>
              </w:rPr>
            </w:pPr>
            <w:r w:rsidRPr="001F5CBB">
              <w:rPr>
                <w:rFonts w:ascii="Calibri" w:eastAsia="Times New Roman" w:hAnsi="Calibri" w:cs="Calibri"/>
                <w:color w:val="000000"/>
                <w:lang w:val="en-GB" w:eastAsia="da-DK"/>
              </w:rPr>
              <w:t>Plan</w:t>
            </w:r>
          </w:p>
        </w:tc>
        <w:tc>
          <w:tcPr>
            <w:tcW w:w="5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28F41" w14:textId="77777777" w:rsidR="000163CE" w:rsidRDefault="000163CE" w:rsidP="00856A97">
            <w:pPr>
              <w:spacing w:after="0" w:line="276" w:lineRule="auto"/>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 xml:space="preserve">En plan der kortlægger procedurer for respons, nøddrift og genopretning af virksomhedens normale drift i tilfælde af en kritisk hændelse. </w:t>
            </w: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0EBC6E" w14:textId="77777777" w:rsidR="000163CE" w:rsidRDefault="000163CE" w:rsidP="00856A97">
            <w:pPr>
              <w:spacing w:after="0" w:line="276" w:lineRule="auto"/>
              <w:jc w:val="center"/>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BCP</w:t>
            </w:r>
          </w:p>
        </w:tc>
      </w:tr>
      <w:tr w:rsidR="000163CE" w14:paraId="06DF40D1" w14:textId="77777777" w:rsidTr="00856A97">
        <w:trPr>
          <w:jc w:val="center"/>
        </w:trPr>
        <w:tc>
          <w:tcPr>
            <w:tcW w:w="16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1C7E8AC5" w14:textId="0FFCDB3F" w:rsidR="000163CE" w:rsidRDefault="00D861C4" w:rsidP="00856A97">
            <w:pPr>
              <w:spacing w:after="0" w:line="276"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Konsekvens</w:t>
            </w:r>
            <w:r w:rsidR="000163CE">
              <w:rPr>
                <w:rFonts w:ascii="Calibri" w:eastAsia="Times New Roman" w:hAnsi="Calibri" w:cs="Calibri"/>
                <w:color w:val="000000"/>
                <w:lang w:eastAsia="da-DK"/>
              </w:rPr>
              <w:t>analyse af forstyrrelser på driften (BIA)</w:t>
            </w:r>
          </w:p>
        </w:tc>
        <w:tc>
          <w:tcPr>
            <w:tcW w:w="1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E5AE5" w14:textId="77777777" w:rsidR="000163CE" w:rsidRPr="001F5CBB" w:rsidRDefault="000163CE" w:rsidP="00856A97">
            <w:pPr>
              <w:spacing w:after="0" w:line="240" w:lineRule="auto"/>
              <w:jc w:val="center"/>
              <w:rPr>
                <w:rFonts w:ascii="Calibri" w:eastAsia="Times New Roman" w:hAnsi="Calibri" w:cs="Calibri"/>
                <w:color w:val="000000"/>
                <w:lang w:val="en-GB" w:eastAsia="da-DK"/>
              </w:rPr>
            </w:pPr>
            <w:r w:rsidRPr="001F5CBB">
              <w:rPr>
                <w:rFonts w:ascii="Calibri" w:eastAsia="Times New Roman" w:hAnsi="Calibri" w:cs="Calibri"/>
                <w:color w:val="000000"/>
                <w:lang w:val="en-GB" w:eastAsia="da-DK"/>
              </w:rPr>
              <w:t>Business</w:t>
            </w:r>
          </w:p>
          <w:p w14:paraId="7F11C6EC" w14:textId="77777777" w:rsidR="000163CE" w:rsidRPr="001F5CBB" w:rsidRDefault="000163CE" w:rsidP="00856A97">
            <w:pPr>
              <w:spacing w:after="0" w:line="276" w:lineRule="auto"/>
              <w:jc w:val="center"/>
              <w:rPr>
                <w:rFonts w:ascii="Times New Roman" w:eastAsia="Times New Roman" w:hAnsi="Times New Roman" w:cs="Times New Roman"/>
                <w:sz w:val="24"/>
                <w:szCs w:val="24"/>
                <w:lang w:val="en-GB" w:eastAsia="da-DK"/>
              </w:rPr>
            </w:pPr>
            <w:r w:rsidRPr="001F5CBB">
              <w:rPr>
                <w:rFonts w:ascii="Calibri" w:eastAsia="Times New Roman" w:hAnsi="Calibri" w:cs="Calibri"/>
                <w:color w:val="000000"/>
                <w:lang w:val="en-GB" w:eastAsia="da-DK"/>
              </w:rPr>
              <w:t>Impact Analysis</w:t>
            </w:r>
          </w:p>
        </w:tc>
        <w:tc>
          <w:tcPr>
            <w:tcW w:w="5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953BA" w14:textId="24CB99E9" w:rsidR="000163CE" w:rsidRDefault="000163CE" w:rsidP="00856A97">
            <w:pPr>
              <w:spacing w:after="0" w:line="276" w:lineRule="auto"/>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 xml:space="preserve">Analyse til systematisk at identificere og evaluere, hvilken </w:t>
            </w:r>
            <w:r w:rsidR="00D861C4">
              <w:rPr>
                <w:rFonts w:ascii="Calibri" w:eastAsia="Times New Roman" w:hAnsi="Calibri" w:cs="Calibri"/>
                <w:color w:val="000000"/>
                <w:lang w:eastAsia="da-DK"/>
              </w:rPr>
              <w:t>konsekvens</w:t>
            </w:r>
            <w:r>
              <w:rPr>
                <w:rFonts w:ascii="Calibri" w:eastAsia="Times New Roman" w:hAnsi="Calibri" w:cs="Calibri"/>
                <w:color w:val="000000"/>
                <w:lang w:eastAsia="da-DK"/>
              </w:rPr>
              <w:t xml:space="preserve"> forstyrrelser af kritiske aktiviteter vil/kan have på forretningen.</w:t>
            </w: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DDFA7C" w14:textId="77777777" w:rsidR="000163CE" w:rsidRDefault="000163CE" w:rsidP="00856A97">
            <w:pPr>
              <w:spacing w:after="0" w:line="276" w:lineRule="auto"/>
              <w:jc w:val="center"/>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BIA</w:t>
            </w:r>
          </w:p>
        </w:tc>
      </w:tr>
      <w:tr w:rsidR="000163CE" w14:paraId="497C5805" w14:textId="77777777" w:rsidTr="00856A97">
        <w:trPr>
          <w:jc w:val="center"/>
        </w:trPr>
        <w:tc>
          <w:tcPr>
            <w:tcW w:w="16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DC63644" w14:textId="77777777" w:rsidR="000163CE" w:rsidRDefault="000163CE" w:rsidP="00856A97">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Risiko-</w:t>
            </w:r>
          </w:p>
          <w:p w14:paraId="781CAC36" w14:textId="4A15DDAB" w:rsidR="000163CE" w:rsidRDefault="009D3E76" w:rsidP="00856A97">
            <w:pPr>
              <w:spacing w:after="0" w:line="276"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R</w:t>
            </w:r>
            <w:r w:rsidR="000163CE">
              <w:rPr>
                <w:rFonts w:ascii="Calibri" w:eastAsia="Times New Roman" w:hAnsi="Calibri" w:cs="Calibri"/>
                <w:color w:val="000000"/>
                <w:lang w:eastAsia="da-DK"/>
              </w:rPr>
              <w:t>educeringsplan</w:t>
            </w:r>
            <w:r>
              <w:rPr>
                <w:rFonts w:ascii="Calibri" w:eastAsia="Times New Roman" w:hAnsi="Calibri" w:cs="Calibri"/>
                <w:color w:val="000000"/>
                <w:lang w:eastAsia="da-DK"/>
              </w:rPr>
              <w:t xml:space="preserve"> (strategi for fortsat drift)</w:t>
            </w:r>
          </w:p>
        </w:tc>
        <w:tc>
          <w:tcPr>
            <w:tcW w:w="1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787D4" w14:textId="77777777" w:rsidR="000163CE" w:rsidRPr="001F5CBB" w:rsidRDefault="000163CE" w:rsidP="00856A97">
            <w:pPr>
              <w:spacing w:after="0" w:line="276" w:lineRule="auto"/>
              <w:jc w:val="center"/>
              <w:rPr>
                <w:rFonts w:ascii="Times New Roman" w:eastAsia="Times New Roman" w:hAnsi="Times New Roman" w:cs="Times New Roman"/>
                <w:sz w:val="24"/>
                <w:szCs w:val="24"/>
                <w:lang w:val="en-GB" w:eastAsia="da-DK"/>
              </w:rPr>
            </w:pPr>
            <w:r w:rsidRPr="001F5CBB">
              <w:rPr>
                <w:rFonts w:ascii="Calibri" w:eastAsia="Times New Roman" w:hAnsi="Calibri" w:cs="Calibri"/>
                <w:color w:val="000000"/>
                <w:lang w:val="en-GB" w:eastAsia="da-DK"/>
              </w:rPr>
              <w:t>Risk Reduction Plan</w:t>
            </w:r>
          </w:p>
        </w:tc>
        <w:tc>
          <w:tcPr>
            <w:tcW w:w="5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2C5BA" w14:textId="77777777" w:rsidR="000163CE" w:rsidRDefault="000163CE" w:rsidP="00856A97">
            <w:pPr>
              <w:spacing w:after="0" w:line="276" w:lineRule="auto"/>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En plan der kortlægger, hvordan identificerede risici kan reduceres.</w:t>
            </w: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985833" w14:textId="77777777" w:rsidR="000163CE" w:rsidRDefault="000163CE" w:rsidP="00856A97">
            <w:pPr>
              <w:spacing w:after="0" w:line="276" w:lineRule="auto"/>
              <w:jc w:val="center"/>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RRP</w:t>
            </w:r>
          </w:p>
        </w:tc>
      </w:tr>
      <w:tr w:rsidR="000163CE" w14:paraId="46E05EC3" w14:textId="77777777" w:rsidTr="00856A97">
        <w:trPr>
          <w:jc w:val="center"/>
        </w:trPr>
        <w:tc>
          <w:tcPr>
            <w:tcW w:w="16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2499A33" w14:textId="77777777" w:rsidR="000163CE" w:rsidRDefault="000163CE" w:rsidP="00856A97">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Maksimal</w:t>
            </w:r>
          </w:p>
          <w:p w14:paraId="1CAD5CF6" w14:textId="77777777" w:rsidR="000163CE" w:rsidRDefault="000163CE" w:rsidP="00856A97">
            <w:pPr>
              <w:spacing w:after="0" w:line="276"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tolereret nedetid</w:t>
            </w:r>
          </w:p>
        </w:tc>
        <w:tc>
          <w:tcPr>
            <w:tcW w:w="1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41951" w14:textId="77777777" w:rsidR="000163CE" w:rsidRPr="001F5CBB" w:rsidRDefault="000163CE" w:rsidP="00856A97">
            <w:pPr>
              <w:spacing w:after="0" w:line="240" w:lineRule="auto"/>
              <w:jc w:val="center"/>
              <w:rPr>
                <w:rFonts w:ascii="Calibri" w:eastAsia="Times New Roman" w:hAnsi="Calibri" w:cs="Calibri"/>
                <w:color w:val="000000"/>
                <w:lang w:val="en-GB" w:eastAsia="da-DK"/>
              </w:rPr>
            </w:pPr>
            <w:r w:rsidRPr="001F5CBB">
              <w:rPr>
                <w:rFonts w:ascii="Calibri" w:eastAsia="Times New Roman" w:hAnsi="Calibri" w:cs="Calibri"/>
                <w:color w:val="000000"/>
                <w:lang w:val="en-GB" w:eastAsia="da-DK"/>
              </w:rPr>
              <w:t>Maximum</w:t>
            </w:r>
          </w:p>
          <w:p w14:paraId="00DC0B00" w14:textId="77777777" w:rsidR="000163CE" w:rsidRPr="001F5CBB" w:rsidRDefault="000163CE" w:rsidP="00856A97">
            <w:pPr>
              <w:spacing w:after="0" w:line="276" w:lineRule="auto"/>
              <w:jc w:val="center"/>
              <w:rPr>
                <w:rFonts w:ascii="Calibri" w:eastAsia="Times New Roman" w:hAnsi="Calibri" w:cs="Calibri"/>
                <w:color w:val="000000"/>
                <w:lang w:val="en-GB" w:eastAsia="da-DK"/>
              </w:rPr>
            </w:pPr>
            <w:r w:rsidRPr="001F5CBB">
              <w:rPr>
                <w:rFonts w:ascii="Calibri" w:eastAsia="Times New Roman" w:hAnsi="Calibri" w:cs="Calibri"/>
                <w:color w:val="000000"/>
                <w:lang w:val="en-GB" w:eastAsia="da-DK"/>
              </w:rPr>
              <w:t>Tolerable Downtime</w:t>
            </w:r>
          </w:p>
        </w:tc>
        <w:tc>
          <w:tcPr>
            <w:tcW w:w="5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EB8EC" w14:textId="77777777" w:rsidR="000163CE" w:rsidRDefault="000163CE" w:rsidP="00856A97">
            <w:pPr>
              <w:spacing w:after="0" w:line="276" w:lineRule="auto"/>
              <w:rPr>
                <w:rFonts w:ascii="Calibri" w:eastAsia="Times New Roman" w:hAnsi="Calibri" w:cs="Calibri"/>
                <w:color w:val="000000"/>
                <w:lang w:eastAsia="da-DK"/>
              </w:rPr>
            </w:pPr>
            <w:r>
              <w:rPr>
                <w:rFonts w:ascii="Calibri" w:eastAsia="Times New Roman" w:hAnsi="Calibri" w:cs="Calibri"/>
                <w:color w:val="000000"/>
                <w:lang w:eastAsia="da-DK"/>
              </w:rPr>
              <w:t>Den tid det ville tage for konsekvenser (der opstår som følge af ikke at levere et produkt/tjeneste eller udføre en aktivitet) at blive uacceptable.</w:t>
            </w: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28F8E0" w14:textId="77777777" w:rsidR="000163CE" w:rsidRDefault="000163CE" w:rsidP="00856A97">
            <w:pPr>
              <w:spacing w:after="0" w:line="276"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MTD</w:t>
            </w:r>
          </w:p>
        </w:tc>
      </w:tr>
      <w:tr w:rsidR="000163CE" w14:paraId="17AFF1CB" w14:textId="77777777" w:rsidTr="00856A97">
        <w:trPr>
          <w:jc w:val="center"/>
        </w:trPr>
        <w:tc>
          <w:tcPr>
            <w:tcW w:w="16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8A03592" w14:textId="77777777" w:rsidR="000163CE" w:rsidRDefault="000163CE" w:rsidP="00856A97">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Krav til</w:t>
            </w:r>
          </w:p>
          <w:p w14:paraId="2533F237" w14:textId="77777777" w:rsidR="000163CE" w:rsidRDefault="000163CE" w:rsidP="00856A97">
            <w:pPr>
              <w:spacing w:after="0" w:line="276"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genopretningstid</w:t>
            </w:r>
          </w:p>
        </w:tc>
        <w:tc>
          <w:tcPr>
            <w:tcW w:w="1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FE918" w14:textId="77777777" w:rsidR="000163CE" w:rsidRPr="001F5CBB" w:rsidRDefault="000163CE" w:rsidP="00856A97">
            <w:pPr>
              <w:spacing w:after="0" w:line="276" w:lineRule="auto"/>
              <w:jc w:val="center"/>
              <w:rPr>
                <w:rFonts w:ascii="Times New Roman" w:eastAsia="Times New Roman" w:hAnsi="Times New Roman" w:cs="Times New Roman"/>
                <w:sz w:val="24"/>
                <w:szCs w:val="24"/>
                <w:lang w:val="en-GB" w:eastAsia="da-DK"/>
              </w:rPr>
            </w:pPr>
            <w:r w:rsidRPr="001F5CBB">
              <w:rPr>
                <w:rFonts w:ascii="Calibri" w:eastAsia="Times New Roman" w:hAnsi="Calibri" w:cs="Calibri"/>
                <w:color w:val="000000"/>
                <w:lang w:val="en-GB" w:eastAsia="da-DK"/>
              </w:rPr>
              <w:t>Recovery Time Objective</w:t>
            </w:r>
          </w:p>
        </w:tc>
        <w:tc>
          <w:tcPr>
            <w:tcW w:w="5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FE11A4" w14:textId="77777777" w:rsidR="000163CE" w:rsidRDefault="000163CE" w:rsidP="00856A97">
            <w:pPr>
              <w:spacing w:after="0" w:line="276" w:lineRule="auto"/>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Den målsatte tid for at genoprette kritiske aktiviteter og ressourcer efter et udfald. </w:t>
            </w: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F784D7" w14:textId="77777777" w:rsidR="000163CE" w:rsidRDefault="000163CE" w:rsidP="00856A97">
            <w:pPr>
              <w:spacing w:after="0" w:line="276" w:lineRule="auto"/>
              <w:jc w:val="center"/>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RTO</w:t>
            </w:r>
          </w:p>
        </w:tc>
      </w:tr>
      <w:tr w:rsidR="000163CE" w14:paraId="1AC45355" w14:textId="77777777" w:rsidTr="00856A97">
        <w:trPr>
          <w:jc w:val="center"/>
        </w:trPr>
        <w:tc>
          <w:tcPr>
            <w:tcW w:w="162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3DBA960" w14:textId="77777777" w:rsidR="000163CE" w:rsidRDefault="000163CE" w:rsidP="00856A97">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Tolerance for</w:t>
            </w:r>
          </w:p>
          <w:p w14:paraId="2CFD9D4B" w14:textId="77777777" w:rsidR="000163CE" w:rsidRDefault="000163CE" w:rsidP="00856A97">
            <w:pPr>
              <w:spacing w:after="0" w:line="276"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datatab</w:t>
            </w:r>
          </w:p>
        </w:tc>
        <w:tc>
          <w:tcPr>
            <w:tcW w:w="1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822C9" w14:textId="77777777" w:rsidR="000163CE" w:rsidRPr="001F5CBB" w:rsidRDefault="000163CE" w:rsidP="00856A97">
            <w:pPr>
              <w:spacing w:after="0" w:line="276" w:lineRule="auto"/>
              <w:jc w:val="center"/>
              <w:rPr>
                <w:rFonts w:ascii="Times New Roman" w:eastAsia="Times New Roman" w:hAnsi="Times New Roman" w:cs="Times New Roman"/>
                <w:sz w:val="24"/>
                <w:szCs w:val="24"/>
                <w:lang w:val="en-GB" w:eastAsia="da-DK"/>
              </w:rPr>
            </w:pPr>
            <w:r w:rsidRPr="001F5CBB">
              <w:rPr>
                <w:rFonts w:ascii="Calibri" w:eastAsia="Times New Roman" w:hAnsi="Calibri" w:cs="Calibri"/>
                <w:color w:val="000000"/>
                <w:lang w:val="en-GB" w:eastAsia="da-DK"/>
              </w:rPr>
              <w:t>Recovery Point Objective</w:t>
            </w:r>
          </w:p>
        </w:tc>
        <w:tc>
          <w:tcPr>
            <w:tcW w:w="5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B3902" w14:textId="77777777" w:rsidR="000163CE" w:rsidRDefault="000163CE" w:rsidP="00856A97">
            <w:pPr>
              <w:spacing w:after="0" w:line="276" w:lineRule="auto"/>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Den mængde data der maksimalt kan tolereres at gå tabt i tilfælde af en driftsforstyrrelse.</w:t>
            </w:r>
          </w:p>
        </w:tc>
        <w:tc>
          <w:tcPr>
            <w:tcW w:w="1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B6E035" w14:textId="77777777" w:rsidR="000163CE" w:rsidRDefault="000163CE" w:rsidP="00856A97">
            <w:pPr>
              <w:spacing w:after="0" w:line="276" w:lineRule="auto"/>
              <w:jc w:val="center"/>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RPO</w:t>
            </w:r>
          </w:p>
        </w:tc>
      </w:tr>
    </w:tbl>
    <w:p w14:paraId="60181A31" w14:textId="494C50FD" w:rsidR="000163CE" w:rsidRPr="000163CE" w:rsidRDefault="000163CE" w:rsidP="007C1051">
      <w:pPr>
        <w:spacing w:after="0" w:line="276" w:lineRule="auto"/>
        <w:rPr>
          <w:rFonts w:ascii="Playfair Display SemiBold" w:eastAsia="Times New Roman" w:hAnsi="Playfair Display SemiBold" w:cstheme="majorBidi"/>
          <w:color w:val="214350"/>
          <w:sz w:val="32"/>
          <w:szCs w:val="32"/>
          <w:lang w:eastAsia="da-DK"/>
        </w:rPr>
      </w:pPr>
    </w:p>
    <w:sectPr w:rsidR="000163CE" w:rsidRPr="000163CE" w:rsidSect="002B71DC">
      <w:headerReference w:type="first" r:id="rId17"/>
      <w:pgSz w:w="11906" w:h="16838"/>
      <w:pgMar w:top="1701"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065E2" w14:textId="77777777" w:rsidR="00D35EDE" w:rsidRDefault="00D35EDE" w:rsidP="000B236B">
      <w:pPr>
        <w:spacing w:after="0" w:line="240" w:lineRule="auto"/>
      </w:pPr>
      <w:r>
        <w:separator/>
      </w:r>
    </w:p>
  </w:endnote>
  <w:endnote w:type="continuationSeparator" w:id="0">
    <w:p w14:paraId="5F35B94A" w14:textId="77777777" w:rsidR="00D35EDE" w:rsidRDefault="00D35EDE" w:rsidP="000B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yfair Display SemiBold">
    <w:altName w:val="Calibri"/>
    <w:charset w:val="00"/>
    <w:family w:val="auto"/>
    <w:pitch w:val="variable"/>
    <w:sig w:usb0="A00002FF" w:usb1="4000207A" w:usb2="00000000" w:usb3="00000000" w:csb0="00000097" w:csb1="00000000"/>
  </w:font>
  <w:font w:name="Calibri Light">
    <w:panose1 w:val="020F0302020204030204"/>
    <w:charset w:val="00"/>
    <w:family w:val="swiss"/>
    <w:pitch w:val="variable"/>
    <w:sig w:usb0="E4002EFF" w:usb1="C200247B" w:usb2="00000009" w:usb3="00000000" w:csb0="000001FF" w:csb1="00000000"/>
  </w:font>
  <w:font w:name="Playfair Display">
    <w:altName w:val="Times New Roman"/>
    <w:charset w:val="00"/>
    <w:family w:val="auto"/>
    <w:pitch w:val="variable"/>
    <w:sig w:usb0="00000001" w:usb1="00000000" w:usb2="00000000" w:usb3="00000000" w:csb0="000001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D12B3" w14:textId="77777777" w:rsidR="00375BFB" w:rsidRDefault="00375BF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812D" w14:textId="77777777" w:rsidR="00202780" w:rsidRDefault="00202780" w:rsidP="00202780">
    <w:pPr>
      <w:pStyle w:val="Sidehoved"/>
    </w:pPr>
  </w:p>
  <w:p w14:paraId="323C65AD" w14:textId="77777777" w:rsidR="00202780" w:rsidRDefault="00202780" w:rsidP="00202780"/>
  <w:p w14:paraId="1EF53989" w14:textId="605CC392" w:rsidR="000B236B" w:rsidRDefault="00202780">
    <w:pPr>
      <w:pStyle w:val="Sidefod"/>
    </w:pPr>
    <w:r>
      <w:rPr>
        <w:noProof/>
        <w:lang w:eastAsia="da-DK"/>
      </w:rPr>
      <w:drawing>
        <wp:anchor distT="0" distB="0" distL="114300" distR="114300" simplePos="0" relativeHeight="251663360" behindDoc="1" locked="0" layoutInCell="1" allowOverlap="1" wp14:anchorId="0B5AB861" wp14:editId="4872AE3F">
          <wp:simplePos x="0" y="0"/>
          <wp:positionH relativeFrom="margin">
            <wp:align>left</wp:align>
          </wp:positionH>
          <wp:positionV relativeFrom="paragraph">
            <wp:posOffset>-470535</wp:posOffset>
          </wp:positionV>
          <wp:extent cx="3985260" cy="447675"/>
          <wp:effectExtent l="0" t="0" r="0" b="952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5260" cy="4476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2336" behindDoc="1" locked="0" layoutInCell="1" allowOverlap="1" wp14:anchorId="326027D2" wp14:editId="3762C743">
          <wp:simplePos x="0" y="0"/>
          <wp:positionH relativeFrom="margin">
            <wp:align>right</wp:align>
          </wp:positionH>
          <wp:positionV relativeFrom="paragraph">
            <wp:posOffset>-289560</wp:posOffset>
          </wp:positionV>
          <wp:extent cx="1864360" cy="152400"/>
          <wp:effectExtent l="0" t="0" r="2540" b="0"/>
          <wp:wrapNone/>
          <wp:docPr id="2" name="Billede 2" descr="IndustriensFon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IndustriensFond_logo_BLACK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4360" cy="152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ED040" w14:textId="77777777" w:rsidR="00375BFB" w:rsidRDefault="00375BFB" w:rsidP="00375BFB">
    <w:pPr>
      <w:pStyle w:val="Sidehoved"/>
    </w:pPr>
  </w:p>
  <w:p w14:paraId="68E81C5C" w14:textId="77777777" w:rsidR="00375BFB" w:rsidRDefault="00375BFB" w:rsidP="00375BFB"/>
  <w:p w14:paraId="2605C576" w14:textId="3F0BA5C4" w:rsidR="00096253" w:rsidRDefault="00375BFB" w:rsidP="00375BFB">
    <w:pPr>
      <w:pStyle w:val="Sidefod"/>
    </w:pPr>
    <w:bookmarkStart w:id="14" w:name="_GoBack"/>
    <w:bookmarkEnd w:id="14"/>
    <w:r>
      <w:rPr>
        <w:noProof/>
        <w:lang w:eastAsia="da-DK"/>
      </w:rPr>
      <w:drawing>
        <wp:anchor distT="0" distB="0" distL="114300" distR="114300" simplePos="0" relativeHeight="251666432" behindDoc="1" locked="0" layoutInCell="1" allowOverlap="1" wp14:anchorId="198A2315" wp14:editId="2A97F440">
          <wp:simplePos x="0" y="0"/>
          <wp:positionH relativeFrom="margin">
            <wp:align>left</wp:align>
          </wp:positionH>
          <wp:positionV relativeFrom="paragraph">
            <wp:posOffset>-470535</wp:posOffset>
          </wp:positionV>
          <wp:extent cx="3985260" cy="447675"/>
          <wp:effectExtent l="0" t="0" r="0" b="952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5260" cy="4476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5408" behindDoc="1" locked="0" layoutInCell="1" allowOverlap="1" wp14:anchorId="6370A109" wp14:editId="7D2CFD74">
          <wp:simplePos x="0" y="0"/>
          <wp:positionH relativeFrom="margin">
            <wp:align>right</wp:align>
          </wp:positionH>
          <wp:positionV relativeFrom="paragraph">
            <wp:posOffset>-289560</wp:posOffset>
          </wp:positionV>
          <wp:extent cx="1864360" cy="152400"/>
          <wp:effectExtent l="0" t="0" r="2540" b="0"/>
          <wp:wrapNone/>
          <wp:docPr id="4" name="Billede 4" descr="IndustriensFon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IndustriensFond_logo_BLACK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4360" cy="152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8E74B" w14:textId="77777777" w:rsidR="00D35EDE" w:rsidRDefault="00D35EDE" w:rsidP="000B236B">
      <w:pPr>
        <w:spacing w:after="0" w:line="240" w:lineRule="auto"/>
      </w:pPr>
      <w:r>
        <w:separator/>
      </w:r>
    </w:p>
  </w:footnote>
  <w:footnote w:type="continuationSeparator" w:id="0">
    <w:p w14:paraId="09393926" w14:textId="77777777" w:rsidR="00D35EDE" w:rsidRDefault="00D35EDE" w:rsidP="000B2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8F414" w14:textId="77777777" w:rsidR="00375BFB" w:rsidRDefault="00375BF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0169" w14:textId="313FF2AC" w:rsidR="006E036E" w:rsidRPr="000B236B" w:rsidRDefault="00375BFB" w:rsidP="006E036E">
    <w:pPr>
      <w:pStyle w:val="Titel"/>
      <w:rPr>
        <w:color w:val="214350"/>
      </w:rPr>
    </w:pPr>
    <w:sdt>
      <w:sdtPr>
        <w:rPr>
          <w:color w:val="214350"/>
        </w:rPr>
        <w:id w:val="-90620531"/>
        <w:docPartObj>
          <w:docPartGallery w:val="Page Numbers (Margins)"/>
          <w:docPartUnique/>
        </w:docPartObj>
      </w:sdtPr>
      <w:sdtEndPr/>
      <w:sdtContent>
        <w:r w:rsidR="002B71DC" w:rsidRPr="002B71DC">
          <w:rPr>
            <w:noProof/>
            <w:color w:val="214350"/>
            <w:lang w:eastAsia="da-DK"/>
          </w:rPr>
          <mc:AlternateContent>
            <mc:Choice Requires="wps">
              <w:drawing>
                <wp:anchor distT="0" distB="0" distL="114300" distR="114300" simplePos="0" relativeHeight="251660288" behindDoc="0" locked="0" layoutInCell="0" allowOverlap="1" wp14:anchorId="54A490F2" wp14:editId="0D4F0E9C">
                  <wp:simplePos x="0" y="0"/>
                  <wp:positionH relativeFrom="rightMargin">
                    <wp:align>center</wp:align>
                  </wp:positionH>
                  <wp:positionV relativeFrom="margin">
                    <wp:align>bottom</wp:align>
                  </wp:positionV>
                  <wp:extent cx="510540" cy="2183130"/>
                  <wp:effectExtent l="0" t="0" r="3810" b="0"/>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9735F" w14:textId="12579C83" w:rsidR="002B71DC" w:rsidRDefault="002B71DC">
                              <w:pPr>
                                <w:pStyle w:val="Sidefod"/>
                                <w:rPr>
                                  <w:rFonts w:asciiTheme="majorHAnsi" w:eastAsiaTheme="majorEastAsia" w:hAnsiTheme="majorHAnsi" w:cstheme="majorBidi"/>
                                  <w:sz w:val="44"/>
                                  <w:szCs w:val="44"/>
                                </w:rPr>
                              </w:pPr>
                              <w:r>
                                <w:rPr>
                                  <w:rFonts w:asciiTheme="majorHAnsi" w:eastAsiaTheme="majorEastAsia" w:hAnsiTheme="majorHAnsi" w:cstheme="majorBidi"/>
                                </w:rPr>
                                <w:t>Side</w:t>
                              </w:r>
                              <w:r>
                                <w:rPr>
                                  <w:rFonts w:eastAsiaTheme="minorEastAsia" w:cs="Times New Roman"/>
                                </w:rPr>
                                <w:fldChar w:fldCharType="begin"/>
                              </w:r>
                              <w:r>
                                <w:instrText>PAGE    \* MERGEFORMAT</w:instrText>
                              </w:r>
                              <w:r>
                                <w:rPr>
                                  <w:rFonts w:eastAsiaTheme="minorEastAsia" w:cs="Times New Roman"/>
                                </w:rPr>
                                <w:fldChar w:fldCharType="separate"/>
                              </w:r>
                              <w:r w:rsidR="00375BFB" w:rsidRPr="00375BFB">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4A490F2" id="Rektangel 5" o:spid="_x0000_s1027"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bf2o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4859735F" w14:textId="12579C83" w:rsidR="002B71DC" w:rsidRDefault="002B71DC">
                        <w:pPr>
                          <w:pStyle w:val="Sidefod"/>
                          <w:rPr>
                            <w:rFonts w:asciiTheme="majorHAnsi" w:eastAsiaTheme="majorEastAsia" w:hAnsiTheme="majorHAnsi" w:cstheme="majorBidi"/>
                            <w:sz w:val="44"/>
                            <w:szCs w:val="44"/>
                          </w:rPr>
                        </w:pPr>
                        <w:r>
                          <w:rPr>
                            <w:rFonts w:asciiTheme="majorHAnsi" w:eastAsiaTheme="majorEastAsia" w:hAnsiTheme="majorHAnsi" w:cstheme="majorBidi"/>
                          </w:rPr>
                          <w:t>Side</w:t>
                        </w:r>
                        <w:r>
                          <w:rPr>
                            <w:rFonts w:eastAsiaTheme="minorEastAsia" w:cs="Times New Roman"/>
                          </w:rPr>
                          <w:fldChar w:fldCharType="begin"/>
                        </w:r>
                        <w:r>
                          <w:instrText>PAGE    \* MERGEFORMAT</w:instrText>
                        </w:r>
                        <w:r>
                          <w:rPr>
                            <w:rFonts w:eastAsiaTheme="minorEastAsia" w:cs="Times New Roman"/>
                          </w:rPr>
                          <w:fldChar w:fldCharType="separate"/>
                        </w:r>
                        <w:r w:rsidR="00375BFB" w:rsidRPr="00375BFB">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E036E">
      <w:rPr>
        <w:noProof/>
        <w:lang w:eastAsia="da-DK"/>
      </w:rPr>
      <w:drawing>
        <wp:anchor distT="0" distB="0" distL="114300" distR="114300" simplePos="0" relativeHeight="251658240" behindDoc="1" locked="0" layoutInCell="1" allowOverlap="1" wp14:anchorId="34F906B4" wp14:editId="53C49886">
          <wp:simplePos x="0" y="0"/>
          <wp:positionH relativeFrom="margin">
            <wp:align>right</wp:align>
          </wp:positionH>
          <wp:positionV relativeFrom="paragraph">
            <wp:posOffset>7620</wp:posOffset>
          </wp:positionV>
          <wp:extent cx="971550" cy="971550"/>
          <wp:effectExtent l="0" t="0" r="0" b="0"/>
          <wp:wrapTight wrapText="bothSides">
            <wp:wrapPolygon edited="0">
              <wp:start x="0" y="0"/>
              <wp:lineTo x="0" y="21176"/>
              <wp:lineTo x="21176" y="21176"/>
              <wp:lineTo x="21176" y="0"/>
              <wp:lineTo x="0" y="0"/>
            </wp:wrapPolygon>
          </wp:wrapTight>
          <wp:docPr id="1651734764" name="Billede 165173476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p>
  <w:p w14:paraId="35A9DEE7" w14:textId="7E79FBCF" w:rsidR="006E036E" w:rsidRPr="006C0056" w:rsidRDefault="006E036E" w:rsidP="006E036E">
    <w:pPr>
      <w:rPr>
        <w:color w:val="214350"/>
        <w:sz w:val="28"/>
        <w:szCs w:val="28"/>
      </w:rPr>
    </w:pPr>
  </w:p>
  <w:p w14:paraId="0479C506" w14:textId="677EF8F9" w:rsidR="000B236B" w:rsidRDefault="000B236B" w:rsidP="006E036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46FFB" w14:textId="77777777" w:rsidR="00375BFB" w:rsidRDefault="00375BFB">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6CFC5" w14:textId="77777777" w:rsidR="003F379E" w:rsidRDefault="003F379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5629"/>
    <w:multiLevelType w:val="hybridMultilevel"/>
    <w:tmpl w:val="98383398"/>
    <w:lvl w:ilvl="0" w:tplc="C360EE28">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4C55186"/>
    <w:multiLevelType w:val="hybridMultilevel"/>
    <w:tmpl w:val="70062D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C97E25"/>
    <w:multiLevelType w:val="hybridMultilevel"/>
    <w:tmpl w:val="2C88B172"/>
    <w:lvl w:ilvl="0" w:tplc="C360EE28">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02466D8"/>
    <w:multiLevelType w:val="hybridMultilevel"/>
    <w:tmpl w:val="C032E24C"/>
    <w:lvl w:ilvl="0" w:tplc="97D66CF8">
      <w:numFmt w:val="bullet"/>
      <w:lvlText w:val="-"/>
      <w:lvlJc w:val="left"/>
      <w:pPr>
        <w:ind w:left="720" w:hanging="360"/>
      </w:pPr>
      <w:rPr>
        <w:rFonts w:ascii="Calibri" w:eastAsiaTheme="minorHAnsi" w:hAnsi="Calibri" w:cs="Calibr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77521DD"/>
    <w:multiLevelType w:val="hybridMultilevel"/>
    <w:tmpl w:val="3B12A6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E28076D"/>
    <w:multiLevelType w:val="hybridMultilevel"/>
    <w:tmpl w:val="436C03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A46212"/>
    <w:multiLevelType w:val="hybridMultilevel"/>
    <w:tmpl w:val="A936EB92"/>
    <w:lvl w:ilvl="0" w:tplc="6C0A202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5245074"/>
    <w:multiLevelType w:val="multilevel"/>
    <w:tmpl w:val="7EBA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3E67A3"/>
    <w:multiLevelType w:val="hybridMultilevel"/>
    <w:tmpl w:val="6532B9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6"/>
  </w:num>
  <w:num w:numId="5">
    <w:abstractNumId w:val="4"/>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860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F2"/>
    <w:rsid w:val="000031C1"/>
    <w:rsid w:val="000163CE"/>
    <w:rsid w:val="00017C31"/>
    <w:rsid w:val="00030E48"/>
    <w:rsid w:val="000417E4"/>
    <w:rsid w:val="0005297B"/>
    <w:rsid w:val="00052FEE"/>
    <w:rsid w:val="00054CCD"/>
    <w:rsid w:val="00067D3F"/>
    <w:rsid w:val="00085C67"/>
    <w:rsid w:val="00093570"/>
    <w:rsid w:val="00095251"/>
    <w:rsid w:val="00096253"/>
    <w:rsid w:val="000A60CD"/>
    <w:rsid w:val="000A7C36"/>
    <w:rsid w:val="000B236B"/>
    <w:rsid w:val="000B4242"/>
    <w:rsid w:val="000C301B"/>
    <w:rsid w:val="000C7508"/>
    <w:rsid w:val="000D34AF"/>
    <w:rsid w:val="000E4BE1"/>
    <w:rsid w:val="001057FC"/>
    <w:rsid w:val="00107E3E"/>
    <w:rsid w:val="00110712"/>
    <w:rsid w:val="001108CA"/>
    <w:rsid w:val="0012018A"/>
    <w:rsid w:val="00120F2E"/>
    <w:rsid w:val="001323A2"/>
    <w:rsid w:val="00133820"/>
    <w:rsid w:val="00134D8D"/>
    <w:rsid w:val="001351BE"/>
    <w:rsid w:val="0014098B"/>
    <w:rsid w:val="00140E45"/>
    <w:rsid w:val="001427C5"/>
    <w:rsid w:val="00143CB4"/>
    <w:rsid w:val="00145721"/>
    <w:rsid w:val="0014797A"/>
    <w:rsid w:val="0015317A"/>
    <w:rsid w:val="001543BE"/>
    <w:rsid w:val="00164193"/>
    <w:rsid w:val="001739E6"/>
    <w:rsid w:val="0017513B"/>
    <w:rsid w:val="001867CB"/>
    <w:rsid w:val="001A2D9E"/>
    <w:rsid w:val="001B7535"/>
    <w:rsid w:val="001C6A69"/>
    <w:rsid w:val="001E4D15"/>
    <w:rsid w:val="001E57E6"/>
    <w:rsid w:val="001F567B"/>
    <w:rsid w:val="001F5CBB"/>
    <w:rsid w:val="00202780"/>
    <w:rsid w:val="00202CFA"/>
    <w:rsid w:val="0022024E"/>
    <w:rsid w:val="00221687"/>
    <w:rsid w:val="002223C6"/>
    <w:rsid w:val="00227BF8"/>
    <w:rsid w:val="002334F0"/>
    <w:rsid w:val="0025066A"/>
    <w:rsid w:val="00271763"/>
    <w:rsid w:val="00281C42"/>
    <w:rsid w:val="002B0223"/>
    <w:rsid w:val="002B3C5D"/>
    <w:rsid w:val="002B71DC"/>
    <w:rsid w:val="002C1B50"/>
    <w:rsid w:val="002D67F2"/>
    <w:rsid w:val="002D6AB6"/>
    <w:rsid w:val="00300E47"/>
    <w:rsid w:val="00303D53"/>
    <w:rsid w:val="0031298E"/>
    <w:rsid w:val="00326404"/>
    <w:rsid w:val="003278F7"/>
    <w:rsid w:val="00333D44"/>
    <w:rsid w:val="00342EF2"/>
    <w:rsid w:val="003575F5"/>
    <w:rsid w:val="003645AF"/>
    <w:rsid w:val="00372359"/>
    <w:rsid w:val="003752CD"/>
    <w:rsid w:val="00375BFB"/>
    <w:rsid w:val="003802C4"/>
    <w:rsid w:val="003A391A"/>
    <w:rsid w:val="003A7DD8"/>
    <w:rsid w:val="003B056B"/>
    <w:rsid w:val="003B569C"/>
    <w:rsid w:val="003B6D56"/>
    <w:rsid w:val="003B71CF"/>
    <w:rsid w:val="003C273E"/>
    <w:rsid w:val="003C3D7E"/>
    <w:rsid w:val="003D3E10"/>
    <w:rsid w:val="003F379E"/>
    <w:rsid w:val="003F5BA4"/>
    <w:rsid w:val="004068F6"/>
    <w:rsid w:val="004101DF"/>
    <w:rsid w:val="00414EB7"/>
    <w:rsid w:val="00415BEC"/>
    <w:rsid w:val="004462A2"/>
    <w:rsid w:val="00454287"/>
    <w:rsid w:val="00466373"/>
    <w:rsid w:val="00477AC4"/>
    <w:rsid w:val="00484614"/>
    <w:rsid w:val="004860AF"/>
    <w:rsid w:val="004A5C52"/>
    <w:rsid w:val="004A6C57"/>
    <w:rsid w:val="004B3C8E"/>
    <w:rsid w:val="004B4933"/>
    <w:rsid w:val="004B5C77"/>
    <w:rsid w:val="004C4CEE"/>
    <w:rsid w:val="004D2609"/>
    <w:rsid w:val="004E1617"/>
    <w:rsid w:val="004E551E"/>
    <w:rsid w:val="004E6E5C"/>
    <w:rsid w:val="00514741"/>
    <w:rsid w:val="00522B25"/>
    <w:rsid w:val="00522E2A"/>
    <w:rsid w:val="00526953"/>
    <w:rsid w:val="005357D0"/>
    <w:rsid w:val="00537893"/>
    <w:rsid w:val="00537DD5"/>
    <w:rsid w:val="00553516"/>
    <w:rsid w:val="0056688C"/>
    <w:rsid w:val="00574A88"/>
    <w:rsid w:val="005823DF"/>
    <w:rsid w:val="00582CF0"/>
    <w:rsid w:val="00584107"/>
    <w:rsid w:val="00587026"/>
    <w:rsid w:val="005A2F29"/>
    <w:rsid w:val="005B2213"/>
    <w:rsid w:val="005C076F"/>
    <w:rsid w:val="005D4CAD"/>
    <w:rsid w:val="005E4025"/>
    <w:rsid w:val="00605E20"/>
    <w:rsid w:val="00626649"/>
    <w:rsid w:val="0062699E"/>
    <w:rsid w:val="00631931"/>
    <w:rsid w:val="0063618C"/>
    <w:rsid w:val="006438AD"/>
    <w:rsid w:val="0065584D"/>
    <w:rsid w:val="00672CB5"/>
    <w:rsid w:val="006746CC"/>
    <w:rsid w:val="0067492F"/>
    <w:rsid w:val="00682E8E"/>
    <w:rsid w:val="00686EE8"/>
    <w:rsid w:val="00693DD5"/>
    <w:rsid w:val="006B3485"/>
    <w:rsid w:val="006B7FE4"/>
    <w:rsid w:val="006C0056"/>
    <w:rsid w:val="006C28D6"/>
    <w:rsid w:val="006E036E"/>
    <w:rsid w:val="006E039C"/>
    <w:rsid w:val="006E71CC"/>
    <w:rsid w:val="006F291B"/>
    <w:rsid w:val="007053B4"/>
    <w:rsid w:val="0070588C"/>
    <w:rsid w:val="00725076"/>
    <w:rsid w:val="00725F67"/>
    <w:rsid w:val="00730CEB"/>
    <w:rsid w:val="00730D28"/>
    <w:rsid w:val="00735E4A"/>
    <w:rsid w:val="007538E2"/>
    <w:rsid w:val="0078239C"/>
    <w:rsid w:val="00785BE4"/>
    <w:rsid w:val="00790560"/>
    <w:rsid w:val="00792428"/>
    <w:rsid w:val="007C07FC"/>
    <w:rsid w:val="007C1051"/>
    <w:rsid w:val="007C264D"/>
    <w:rsid w:val="007C32BD"/>
    <w:rsid w:val="007E3CCF"/>
    <w:rsid w:val="00812106"/>
    <w:rsid w:val="008171C5"/>
    <w:rsid w:val="0082707F"/>
    <w:rsid w:val="00836A30"/>
    <w:rsid w:val="008374C4"/>
    <w:rsid w:val="00837577"/>
    <w:rsid w:val="00840F25"/>
    <w:rsid w:val="00847C56"/>
    <w:rsid w:val="00852C70"/>
    <w:rsid w:val="00876F48"/>
    <w:rsid w:val="00880167"/>
    <w:rsid w:val="00883119"/>
    <w:rsid w:val="00884BBC"/>
    <w:rsid w:val="008936EB"/>
    <w:rsid w:val="008963B0"/>
    <w:rsid w:val="0089648D"/>
    <w:rsid w:val="008A24A4"/>
    <w:rsid w:val="008A44FF"/>
    <w:rsid w:val="008B17C1"/>
    <w:rsid w:val="008B56D4"/>
    <w:rsid w:val="008C3111"/>
    <w:rsid w:val="008C3163"/>
    <w:rsid w:val="008C3A0E"/>
    <w:rsid w:val="008C3C35"/>
    <w:rsid w:val="008D36DC"/>
    <w:rsid w:val="008D48FB"/>
    <w:rsid w:val="008D7D48"/>
    <w:rsid w:val="008E40E2"/>
    <w:rsid w:val="008E45DC"/>
    <w:rsid w:val="008F1932"/>
    <w:rsid w:val="008F2982"/>
    <w:rsid w:val="008F3DD7"/>
    <w:rsid w:val="009054EA"/>
    <w:rsid w:val="0091383A"/>
    <w:rsid w:val="00944E7C"/>
    <w:rsid w:val="00946247"/>
    <w:rsid w:val="00957490"/>
    <w:rsid w:val="00977262"/>
    <w:rsid w:val="00993C3F"/>
    <w:rsid w:val="009A106F"/>
    <w:rsid w:val="009B058B"/>
    <w:rsid w:val="009C0C41"/>
    <w:rsid w:val="009C4466"/>
    <w:rsid w:val="009C59F4"/>
    <w:rsid w:val="009D1919"/>
    <w:rsid w:val="009D2CB1"/>
    <w:rsid w:val="009D3E76"/>
    <w:rsid w:val="009D478E"/>
    <w:rsid w:val="009D49D4"/>
    <w:rsid w:val="009E1C3B"/>
    <w:rsid w:val="009E3F72"/>
    <w:rsid w:val="009F4EF0"/>
    <w:rsid w:val="009F65A8"/>
    <w:rsid w:val="00A04FEB"/>
    <w:rsid w:val="00A17F25"/>
    <w:rsid w:val="00A42042"/>
    <w:rsid w:val="00A467ED"/>
    <w:rsid w:val="00A526C6"/>
    <w:rsid w:val="00A67785"/>
    <w:rsid w:val="00A75816"/>
    <w:rsid w:val="00A83A4B"/>
    <w:rsid w:val="00AA3760"/>
    <w:rsid w:val="00AA4B83"/>
    <w:rsid w:val="00AA6C2C"/>
    <w:rsid w:val="00AC3A57"/>
    <w:rsid w:val="00AD0872"/>
    <w:rsid w:val="00AE02EB"/>
    <w:rsid w:val="00AE3DFF"/>
    <w:rsid w:val="00AE7F92"/>
    <w:rsid w:val="00AF06F5"/>
    <w:rsid w:val="00AF37E0"/>
    <w:rsid w:val="00B04C5F"/>
    <w:rsid w:val="00B07A19"/>
    <w:rsid w:val="00B1745B"/>
    <w:rsid w:val="00B17CE0"/>
    <w:rsid w:val="00B17F07"/>
    <w:rsid w:val="00B2343E"/>
    <w:rsid w:val="00B362F9"/>
    <w:rsid w:val="00B65E34"/>
    <w:rsid w:val="00B70BF9"/>
    <w:rsid w:val="00B83057"/>
    <w:rsid w:val="00B85283"/>
    <w:rsid w:val="00B872F1"/>
    <w:rsid w:val="00B87747"/>
    <w:rsid w:val="00B910D6"/>
    <w:rsid w:val="00B951E3"/>
    <w:rsid w:val="00B95200"/>
    <w:rsid w:val="00BB6576"/>
    <w:rsid w:val="00BB67AE"/>
    <w:rsid w:val="00BC165B"/>
    <w:rsid w:val="00BF777E"/>
    <w:rsid w:val="00C00DC1"/>
    <w:rsid w:val="00C04CA5"/>
    <w:rsid w:val="00C12D9D"/>
    <w:rsid w:val="00C14DB3"/>
    <w:rsid w:val="00C16078"/>
    <w:rsid w:val="00C220BA"/>
    <w:rsid w:val="00C30BA1"/>
    <w:rsid w:val="00C319FE"/>
    <w:rsid w:val="00C32FDC"/>
    <w:rsid w:val="00C37F1D"/>
    <w:rsid w:val="00C40A02"/>
    <w:rsid w:val="00C422D9"/>
    <w:rsid w:val="00C47150"/>
    <w:rsid w:val="00C55189"/>
    <w:rsid w:val="00C57D4B"/>
    <w:rsid w:val="00C96916"/>
    <w:rsid w:val="00C976D7"/>
    <w:rsid w:val="00CA4253"/>
    <w:rsid w:val="00CA6380"/>
    <w:rsid w:val="00CB00CC"/>
    <w:rsid w:val="00CB296D"/>
    <w:rsid w:val="00CC01D1"/>
    <w:rsid w:val="00CC15E2"/>
    <w:rsid w:val="00CC1F18"/>
    <w:rsid w:val="00CC4F16"/>
    <w:rsid w:val="00CE18AF"/>
    <w:rsid w:val="00CE4DB4"/>
    <w:rsid w:val="00CF2967"/>
    <w:rsid w:val="00CF3C5D"/>
    <w:rsid w:val="00CF75C3"/>
    <w:rsid w:val="00D12902"/>
    <w:rsid w:val="00D13CA9"/>
    <w:rsid w:val="00D228B5"/>
    <w:rsid w:val="00D305D3"/>
    <w:rsid w:val="00D30894"/>
    <w:rsid w:val="00D3334D"/>
    <w:rsid w:val="00D35EDE"/>
    <w:rsid w:val="00D52297"/>
    <w:rsid w:val="00D67DC7"/>
    <w:rsid w:val="00D75BDB"/>
    <w:rsid w:val="00D76567"/>
    <w:rsid w:val="00D81E2D"/>
    <w:rsid w:val="00D861C4"/>
    <w:rsid w:val="00D87A17"/>
    <w:rsid w:val="00D92FCB"/>
    <w:rsid w:val="00D948A7"/>
    <w:rsid w:val="00DB713D"/>
    <w:rsid w:val="00DC297D"/>
    <w:rsid w:val="00DC46B0"/>
    <w:rsid w:val="00DD146A"/>
    <w:rsid w:val="00DF0C1B"/>
    <w:rsid w:val="00DF3DA5"/>
    <w:rsid w:val="00E02DA8"/>
    <w:rsid w:val="00E2286B"/>
    <w:rsid w:val="00E35D66"/>
    <w:rsid w:val="00E57802"/>
    <w:rsid w:val="00E61293"/>
    <w:rsid w:val="00E6364D"/>
    <w:rsid w:val="00E758F1"/>
    <w:rsid w:val="00E772BD"/>
    <w:rsid w:val="00E87326"/>
    <w:rsid w:val="00E90B8F"/>
    <w:rsid w:val="00E94005"/>
    <w:rsid w:val="00EB5F5F"/>
    <w:rsid w:val="00EB7558"/>
    <w:rsid w:val="00ED697F"/>
    <w:rsid w:val="00EE5402"/>
    <w:rsid w:val="00EE647F"/>
    <w:rsid w:val="00F0046E"/>
    <w:rsid w:val="00F046F7"/>
    <w:rsid w:val="00F061B2"/>
    <w:rsid w:val="00F179A0"/>
    <w:rsid w:val="00F26EB1"/>
    <w:rsid w:val="00F410E9"/>
    <w:rsid w:val="00F538E0"/>
    <w:rsid w:val="00F63667"/>
    <w:rsid w:val="00F649E0"/>
    <w:rsid w:val="00F651AB"/>
    <w:rsid w:val="00F757FA"/>
    <w:rsid w:val="00F85C48"/>
    <w:rsid w:val="00F91FDC"/>
    <w:rsid w:val="00F92D50"/>
    <w:rsid w:val="00F93E7D"/>
    <w:rsid w:val="00F97739"/>
    <w:rsid w:val="00FB26C2"/>
    <w:rsid w:val="00FC1216"/>
    <w:rsid w:val="00FD42A5"/>
    <w:rsid w:val="00FE6707"/>
    <w:rsid w:val="00FF0C23"/>
    <w:rsid w:val="00FF14DE"/>
    <w:rsid w:val="00FF16A5"/>
    <w:rsid w:val="00FF46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6021"/>
    <o:shapelayout v:ext="edit">
      <o:idmap v:ext="edit" data="1"/>
    </o:shapelayout>
  </w:shapeDefaults>
  <w:decimalSymbol w:val=","/>
  <w:listSeparator w:val=";"/>
  <w14:docId w14:val="1CFE3466"/>
  <w15:chartTrackingRefBased/>
  <w15:docId w15:val="{567C602C-BF1D-4D80-9BBF-8130F865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69C"/>
  </w:style>
  <w:style w:type="paragraph" w:styleId="Overskrift1">
    <w:name w:val="heading 1"/>
    <w:basedOn w:val="Normal"/>
    <w:next w:val="Normal"/>
    <w:link w:val="Overskrift1Tegn"/>
    <w:uiPriority w:val="9"/>
    <w:qFormat/>
    <w:rsid w:val="00CC15E2"/>
    <w:pPr>
      <w:keepNext/>
      <w:keepLines/>
      <w:spacing w:after="0"/>
      <w:outlineLvl w:val="0"/>
    </w:pPr>
    <w:rPr>
      <w:rFonts w:ascii="Playfair Display SemiBold" w:eastAsiaTheme="majorEastAsia" w:hAnsi="Playfair Display SemiBold" w:cstheme="majorBidi"/>
      <w:color w:val="214350"/>
      <w:sz w:val="32"/>
      <w:szCs w:val="32"/>
    </w:rPr>
  </w:style>
  <w:style w:type="paragraph" w:styleId="Overskrift2">
    <w:name w:val="heading 2"/>
    <w:basedOn w:val="Normal"/>
    <w:next w:val="Normal"/>
    <w:link w:val="Overskrift2Tegn"/>
    <w:uiPriority w:val="9"/>
    <w:unhideWhenUsed/>
    <w:qFormat/>
    <w:rsid w:val="00CC15E2"/>
    <w:pPr>
      <w:keepNext/>
      <w:keepLines/>
      <w:pBdr>
        <w:bottom w:val="single" w:sz="4" w:space="1" w:color="auto"/>
      </w:pBdr>
      <w:spacing w:before="40" w:after="0"/>
      <w:outlineLvl w:val="1"/>
    </w:pPr>
    <w:rPr>
      <w:rFonts w:asciiTheme="majorHAnsi" w:eastAsiaTheme="majorEastAsia" w:hAnsiTheme="majorHAnsi" w:cstheme="majorBidi"/>
      <w:color w:val="214350"/>
      <w:sz w:val="26"/>
      <w:szCs w:val="26"/>
    </w:rPr>
  </w:style>
  <w:style w:type="paragraph" w:styleId="Overskrift3">
    <w:name w:val="heading 3"/>
    <w:basedOn w:val="Normal"/>
    <w:next w:val="Normal"/>
    <w:link w:val="Overskrift3Tegn"/>
    <w:uiPriority w:val="9"/>
    <w:unhideWhenUsed/>
    <w:qFormat/>
    <w:rsid w:val="000163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B236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B236B"/>
  </w:style>
  <w:style w:type="paragraph" w:styleId="Sidefod">
    <w:name w:val="footer"/>
    <w:basedOn w:val="Normal"/>
    <w:link w:val="SidefodTegn"/>
    <w:uiPriority w:val="99"/>
    <w:unhideWhenUsed/>
    <w:rsid w:val="000B236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B236B"/>
  </w:style>
  <w:style w:type="paragraph" w:styleId="Titel">
    <w:name w:val="Title"/>
    <w:basedOn w:val="Normal"/>
    <w:next w:val="Normal"/>
    <w:link w:val="TitelTegn"/>
    <w:uiPriority w:val="10"/>
    <w:qFormat/>
    <w:rsid w:val="000B236B"/>
    <w:pPr>
      <w:spacing w:after="0" w:line="240" w:lineRule="auto"/>
      <w:contextualSpacing/>
    </w:pPr>
    <w:rPr>
      <w:rFonts w:ascii="Playfair Display SemiBold" w:eastAsiaTheme="majorEastAsia" w:hAnsi="Playfair Display SemiBold" w:cstheme="majorBidi"/>
      <w:spacing w:val="-10"/>
      <w:kern w:val="28"/>
      <w:sz w:val="56"/>
      <w:szCs w:val="56"/>
    </w:rPr>
  </w:style>
  <w:style w:type="character" w:customStyle="1" w:styleId="TitelTegn">
    <w:name w:val="Titel Tegn"/>
    <w:basedOn w:val="Standardskrifttypeiafsnit"/>
    <w:link w:val="Titel"/>
    <w:uiPriority w:val="10"/>
    <w:rsid w:val="000B236B"/>
    <w:rPr>
      <w:rFonts w:ascii="Playfair Display SemiBold" w:eastAsiaTheme="majorEastAsia" w:hAnsi="Playfair Display SemiBold" w:cstheme="majorBidi"/>
      <w:spacing w:val="-10"/>
      <w:kern w:val="28"/>
      <w:sz w:val="56"/>
      <w:szCs w:val="56"/>
    </w:rPr>
  </w:style>
  <w:style w:type="character" w:styleId="Hyperlink">
    <w:name w:val="Hyperlink"/>
    <w:basedOn w:val="Standardskrifttypeiafsnit"/>
    <w:uiPriority w:val="99"/>
    <w:unhideWhenUsed/>
    <w:rsid w:val="006E71CC"/>
    <w:rPr>
      <w:color w:val="0563C1" w:themeColor="hyperlink"/>
      <w:u w:val="single"/>
    </w:rPr>
  </w:style>
  <w:style w:type="character" w:customStyle="1" w:styleId="UnresolvedMention">
    <w:name w:val="Unresolved Mention"/>
    <w:basedOn w:val="Standardskrifttypeiafsnit"/>
    <w:uiPriority w:val="99"/>
    <w:semiHidden/>
    <w:unhideWhenUsed/>
    <w:rsid w:val="006E71CC"/>
    <w:rPr>
      <w:color w:val="605E5C"/>
      <w:shd w:val="clear" w:color="auto" w:fill="E1DFDD"/>
    </w:rPr>
  </w:style>
  <w:style w:type="character" w:customStyle="1" w:styleId="Overskrift1Tegn">
    <w:name w:val="Overskrift 1 Tegn"/>
    <w:basedOn w:val="Standardskrifttypeiafsnit"/>
    <w:link w:val="Overskrift1"/>
    <w:uiPriority w:val="9"/>
    <w:rsid w:val="00CC15E2"/>
    <w:rPr>
      <w:rFonts w:ascii="Playfair Display SemiBold" w:eastAsiaTheme="majorEastAsia" w:hAnsi="Playfair Display SemiBold" w:cstheme="majorBidi"/>
      <w:color w:val="214350"/>
      <w:sz w:val="32"/>
      <w:szCs w:val="32"/>
    </w:rPr>
  </w:style>
  <w:style w:type="character" w:styleId="BesgtLink">
    <w:name w:val="FollowedHyperlink"/>
    <w:basedOn w:val="Standardskrifttypeiafsnit"/>
    <w:uiPriority w:val="99"/>
    <w:semiHidden/>
    <w:unhideWhenUsed/>
    <w:rsid w:val="00095251"/>
    <w:rPr>
      <w:color w:val="954F72" w:themeColor="followedHyperlink"/>
      <w:u w:val="single"/>
    </w:rPr>
  </w:style>
  <w:style w:type="character" w:customStyle="1" w:styleId="Overskrift2Tegn">
    <w:name w:val="Overskrift 2 Tegn"/>
    <w:basedOn w:val="Standardskrifttypeiafsnit"/>
    <w:link w:val="Overskrift2"/>
    <w:uiPriority w:val="9"/>
    <w:rsid w:val="00CC15E2"/>
    <w:rPr>
      <w:rFonts w:asciiTheme="majorHAnsi" w:eastAsiaTheme="majorEastAsia" w:hAnsiTheme="majorHAnsi" w:cstheme="majorBidi"/>
      <w:color w:val="214350"/>
      <w:sz w:val="26"/>
      <w:szCs w:val="26"/>
    </w:rPr>
  </w:style>
  <w:style w:type="paragraph" w:styleId="NormalWeb">
    <w:name w:val="Normal (Web)"/>
    <w:basedOn w:val="Normal"/>
    <w:uiPriority w:val="99"/>
    <w:semiHidden/>
    <w:unhideWhenUsed/>
    <w:rsid w:val="00FE670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link w:val="IngenafstandTegn"/>
    <w:uiPriority w:val="1"/>
    <w:qFormat/>
    <w:rsid w:val="003F379E"/>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3F379E"/>
    <w:rPr>
      <w:rFonts w:eastAsiaTheme="minorEastAsia"/>
      <w:lang w:eastAsia="da-DK"/>
    </w:rPr>
  </w:style>
  <w:style w:type="paragraph" w:styleId="Billedtekst">
    <w:name w:val="caption"/>
    <w:basedOn w:val="Normal"/>
    <w:next w:val="Normal"/>
    <w:uiPriority w:val="35"/>
    <w:unhideWhenUsed/>
    <w:qFormat/>
    <w:rsid w:val="003F379E"/>
    <w:pPr>
      <w:spacing w:after="200" w:line="240" w:lineRule="auto"/>
    </w:pPr>
    <w:rPr>
      <w:i/>
      <w:iCs/>
      <w:color w:val="44546A" w:themeColor="text2"/>
      <w:sz w:val="18"/>
      <w:szCs w:val="18"/>
    </w:rPr>
  </w:style>
  <w:style w:type="character" w:styleId="Kommentarhenvisning">
    <w:name w:val="annotation reference"/>
    <w:basedOn w:val="Standardskrifttypeiafsnit"/>
    <w:uiPriority w:val="99"/>
    <w:semiHidden/>
    <w:unhideWhenUsed/>
    <w:rsid w:val="007C07FC"/>
    <w:rPr>
      <w:sz w:val="16"/>
      <w:szCs w:val="16"/>
    </w:rPr>
  </w:style>
  <w:style w:type="paragraph" w:styleId="Kommentartekst">
    <w:name w:val="annotation text"/>
    <w:basedOn w:val="Normal"/>
    <w:link w:val="KommentartekstTegn"/>
    <w:uiPriority w:val="99"/>
    <w:unhideWhenUsed/>
    <w:rsid w:val="007C07FC"/>
    <w:pPr>
      <w:spacing w:line="240" w:lineRule="auto"/>
    </w:pPr>
    <w:rPr>
      <w:sz w:val="20"/>
      <w:szCs w:val="20"/>
    </w:rPr>
  </w:style>
  <w:style w:type="character" w:customStyle="1" w:styleId="KommentartekstTegn">
    <w:name w:val="Kommentartekst Tegn"/>
    <w:basedOn w:val="Standardskrifttypeiafsnit"/>
    <w:link w:val="Kommentartekst"/>
    <w:uiPriority w:val="99"/>
    <w:rsid w:val="007C07FC"/>
    <w:rPr>
      <w:sz w:val="20"/>
      <w:szCs w:val="20"/>
    </w:rPr>
  </w:style>
  <w:style w:type="paragraph" w:styleId="Kommentaremne">
    <w:name w:val="annotation subject"/>
    <w:basedOn w:val="Kommentartekst"/>
    <w:next w:val="Kommentartekst"/>
    <w:link w:val="KommentaremneTegn"/>
    <w:uiPriority w:val="99"/>
    <w:semiHidden/>
    <w:unhideWhenUsed/>
    <w:rsid w:val="007C07FC"/>
    <w:rPr>
      <w:b/>
      <w:bCs/>
    </w:rPr>
  </w:style>
  <w:style w:type="character" w:customStyle="1" w:styleId="KommentaremneTegn">
    <w:name w:val="Kommentaremne Tegn"/>
    <w:basedOn w:val="KommentartekstTegn"/>
    <w:link w:val="Kommentaremne"/>
    <w:uiPriority w:val="99"/>
    <w:semiHidden/>
    <w:rsid w:val="007C07FC"/>
    <w:rPr>
      <w:b/>
      <w:bCs/>
      <w:sz w:val="20"/>
      <w:szCs w:val="20"/>
    </w:rPr>
  </w:style>
  <w:style w:type="table" w:styleId="Tabel-Gitter">
    <w:name w:val="Table Grid"/>
    <w:basedOn w:val="Tabel-Normal"/>
    <w:uiPriority w:val="39"/>
    <w:rsid w:val="003D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53516"/>
    <w:pPr>
      <w:ind w:left="720"/>
      <w:contextualSpacing/>
    </w:pPr>
  </w:style>
  <w:style w:type="paragraph" w:styleId="Korrektur">
    <w:name w:val="Revision"/>
    <w:hidden/>
    <w:uiPriority w:val="99"/>
    <w:semiHidden/>
    <w:rsid w:val="003A7DD8"/>
    <w:pPr>
      <w:spacing w:after="0" w:line="240" w:lineRule="auto"/>
    </w:pPr>
  </w:style>
  <w:style w:type="paragraph" w:styleId="Overskrift">
    <w:name w:val="TOC Heading"/>
    <w:basedOn w:val="Overskrift1"/>
    <w:next w:val="Normal"/>
    <w:uiPriority w:val="39"/>
    <w:unhideWhenUsed/>
    <w:qFormat/>
    <w:rsid w:val="00790560"/>
    <w:pPr>
      <w:spacing w:before="240"/>
      <w:outlineLvl w:val="9"/>
    </w:pPr>
    <w:rPr>
      <w:rFonts w:asciiTheme="majorHAnsi" w:hAnsiTheme="majorHAnsi"/>
      <w:color w:val="2E74B5" w:themeColor="accent1" w:themeShade="BF"/>
      <w:lang w:eastAsia="da-DK"/>
    </w:rPr>
  </w:style>
  <w:style w:type="paragraph" w:styleId="Indholdsfortegnelse1">
    <w:name w:val="toc 1"/>
    <w:basedOn w:val="Normal"/>
    <w:next w:val="Normal"/>
    <w:autoRedefine/>
    <w:uiPriority w:val="39"/>
    <w:unhideWhenUsed/>
    <w:rsid w:val="00836A30"/>
    <w:pPr>
      <w:tabs>
        <w:tab w:val="right" w:leader="dot" w:pos="9628"/>
      </w:tabs>
      <w:spacing w:after="100"/>
    </w:pPr>
    <w:rPr>
      <w:rFonts w:eastAsia="Times New Roman"/>
      <w:b/>
      <w:bCs/>
      <w:noProof/>
      <w:lang w:eastAsia="da-DK"/>
    </w:rPr>
  </w:style>
  <w:style w:type="paragraph" w:styleId="Indholdsfortegnelse2">
    <w:name w:val="toc 2"/>
    <w:basedOn w:val="Normal"/>
    <w:next w:val="Normal"/>
    <w:autoRedefine/>
    <w:uiPriority w:val="39"/>
    <w:unhideWhenUsed/>
    <w:rsid w:val="00790560"/>
    <w:pPr>
      <w:spacing w:after="100"/>
      <w:ind w:left="220"/>
    </w:pPr>
  </w:style>
  <w:style w:type="paragraph" w:styleId="Indholdsfortegnelse3">
    <w:name w:val="toc 3"/>
    <w:basedOn w:val="Normal"/>
    <w:next w:val="Normal"/>
    <w:autoRedefine/>
    <w:uiPriority w:val="39"/>
    <w:unhideWhenUsed/>
    <w:rsid w:val="00836A30"/>
    <w:pPr>
      <w:spacing w:after="100"/>
      <w:ind w:left="440"/>
    </w:pPr>
    <w:rPr>
      <w:rFonts w:eastAsiaTheme="minorEastAsia" w:cs="Times New Roman"/>
      <w:lang w:eastAsia="da-DK"/>
    </w:rPr>
  </w:style>
  <w:style w:type="character" w:styleId="Fremhv">
    <w:name w:val="Emphasis"/>
    <w:basedOn w:val="Standardskrifttypeiafsnit"/>
    <w:uiPriority w:val="20"/>
    <w:qFormat/>
    <w:rsid w:val="00F179A0"/>
    <w:rPr>
      <w:i/>
      <w:iCs/>
    </w:rPr>
  </w:style>
  <w:style w:type="character" w:customStyle="1" w:styleId="Overskrift3Tegn">
    <w:name w:val="Overskrift 3 Tegn"/>
    <w:basedOn w:val="Standardskrifttypeiafsnit"/>
    <w:link w:val="Overskrift3"/>
    <w:uiPriority w:val="9"/>
    <w:rsid w:val="000163C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262544">
      <w:bodyDiv w:val="1"/>
      <w:marLeft w:val="0"/>
      <w:marRight w:val="0"/>
      <w:marTop w:val="0"/>
      <w:marBottom w:val="0"/>
      <w:divBdr>
        <w:top w:val="none" w:sz="0" w:space="0" w:color="auto"/>
        <w:left w:val="none" w:sz="0" w:space="0" w:color="auto"/>
        <w:bottom w:val="none" w:sz="0" w:space="0" w:color="auto"/>
        <w:right w:val="none" w:sz="0" w:space="0" w:color="auto"/>
      </w:divBdr>
    </w:div>
    <w:div w:id="768550498">
      <w:bodyDiv w:val="1"/>
      <w:marLeft w:val="0"/>
      <w:marRight w:val="0"/>
      <w:marTop w:val="0"/>
      <w:marBottom w:val="0"/>
      <w:divBdr>
        <w:top w:val="none" w:sz="0" w:space="0" w:color="auto"/>
        <w:left w:val="none" w:sz="0" w:space="0" w:color="auto"/>
        <w:bottom w:val="none" w:sz="0" w:space="0" w:color="auto"/>
        <w:right w:val="none" w:sz="0" w:space="0" w:color="auto"/>
      </w:divBdr>
    </w:div>
    <w:div w:id="1222599191">
      <w:bodyDiv w:val="1"/>
      <w:marLeft w:val="0"/>
      <w:marRight w:val="0"/>
      <w:marTop w:val="0"/>
      <w:marBottom w:val="0"/>
      <w:divBdr>
        <w:top w:val="none" w:sz="0" w:space="0" w:color="auto"/>
        <w:left w:val="none" w:sz="0" w:space="0" w:color="auto"/>
        <w:bottom w:val="none" w:sz="0" w:space="0" w:color="auto"/>
        <w:right w:val="none" w:sz="0" w:space="0" w:color="auto"/>
      </w:divBdr>
    </w:div>
    <w:div w:id="1290014946">
      <w:bodyDiv w:val="1"/>
      <w:marLeft w:val="0"/>
      <w:marRight w:val="0"/>
      <w:marTop w:val="0"/>
      <w:marBottom w:val="0"/>
      <w:divBdr>
        <w:top w:val="none" w:sz="0" w:space="0" w:color="auto"/>
        <w:left w:val="none" w:sz="0" w:space="0" w:color="auto"/>
        <w:bottom w:val="none" w:sz="0" w:space="0" w:color="auto"/>
        <w:right w:val="none" w:sz="0" w:space="0" w:color="auto"/>
      </w:divBdr>
    </w:div>
    <w:div w:id="1298339561">
      <w:bodyDiv w:val="1"/>
      <w:marLeft w:val="0"/>
      <w:marRight w:val="0"/>
      <w:marTop w:val="0"/>
      <w:marBottom w:val="0"/>
      <w:divBdr>
        <w:top w:val="none" w:sz="0" w:space="0" w:color="auto"/>
        <w:left w:val="none" w:sz="0" w:space="0" w:color="auto"/>
        <w:bottom w:val="none" w:sz="0" w:space="0" w:color="auto"/>
        <w:right w:val="none" w:sz="0" w:space="0" w:color="auto"/>
      </w:divBdr>
    </w:div>
    <w:div w:id="1571043061">
      <w:bodyDiv w:val="1"/>
      <w:marLeft w:val="0"/>
      <w:marRight w:val="0"/>
      <w:marTop w:val="0"/>
      <w:marBottom w:val="0"/>
      <w:divBdr>
        <w:top w:val="none" w:sz="0" w:space="0" w:color="auto"/>
        <w:left w:val="none" w:sz="0" w:space="0" w:color="auto"/>
        <w:bottom w:val="none" w:sz="0" w:space="0" w:color="auto"/>
        <w:right w:val="none" w:sz="0" w:space="0" w:color="auto"/>
      </w:divBdr>
    </w:div>
    <w:div w:id="196164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digitaltberedskab.dk/"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igitaltberedskab.dk/"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industriensfond.dk/beyond-the-crisis"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A6722D51E9E14BB8E8BC267D2E1A7B" ma:contentTypeVersion="9" ma:contentTypeDescription="Create a new document." ma:contentTypeScope="" ma:versionID="e0e00ee237bdc15996ae6f9a6d488ae6">
  <xsd:schema xmlns:xsd="http://www.w3.org/2001/XMLSchema" xmlns:xs="http://www.w3.org/2001/XMLSchema" xmlns:p="http://schemas.microsoft.com/office/2006/metadata/properties" xmlns:ns2="3aff1d88-8840-4950-b8f1-2c9695e9fe21" xmlns:ns3="868f0c8d-ed41-4f00-a298-03a483992dd2" targetNamespace="http://schemas.microsoft.com/office/2006/metadata/properties" ma:root="true" ma:fieldsID="c922d6f8aabda9cc8a209fa1b473452d" ns2:_="" ns3:_="">
    <xsd:import namespace="3aff1d88-8840-4950-b8f1-2c9695e9fe21"/>
    <xsd:import namespace="868f0c8d-ed41-4f00-a298-03a483992dd2"/>
    <xsd:element name="properties">
      <xsd:complexType>
        <xsd:sequence>
          <xsd:element name="documentManagement">
            <xsd:complexType>
              <xsd:all>
                <xsd:element ref="ns2:SletDato"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f1d88-8840-4950-b8f1-2c9695e9fe21" elementFormDefault="qualified">
    <xsd:import namespace="http://schemas.microsoft.com/office/2006/documentManagement/types"/>
    <xsd:import namespace="http://schemas.microsoft.com/office/infopath/2007/PartnerControls"/>
    <xsd:element name="SletDato" ma:index="8" nillable="true" ma:displayName="SletDato" ma:format="DateOnly" ma:internalName="SletDato">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8f0c8d-ed41-4f00-a298-03a483992dd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letDato xmlns="3aff1d88-8840-4950-b8f1-2c9695e9fe21" xsi:nil="true"/>
  </documentManagement>
</p:properties>
</file>

<file path=customXml/itemProps1.xml><?xml version="1.0" encoding="utf-8"?>
<ds:datastoreItem xmlns:ds="http://schemas.openxmlformats.org/officeDocument/2006/customXml" ds:itemID="{BEAAFC2F-89F6-47B9-856F-D1B91F403685}">
  <ds:schemaRefs>
    <ds:schemaRef ds:uri="http://schemas.openxmlformats.org/officeDocument/2006/bibliography"/>
  </ds:schemaRefs>
</ds:datastoreItem>
</file>

<file path=customXml/itemProps2.xml><?xml version="1.0" encoding="utf-8"?>
<ds:datastoreItem xmlns:ds="http://schemas.openxmlformats.org/officeDocument/2006/customXml" ds:itemID="{B1B23274-C69E-4000-8A80-8EC6729B0A26}"/>
</file>

<file path=customXml/itemProps3.xml><?xml version="1.0" encoding="utf-8"?>
<ds:datastoreItem xmlns:ds="http://schemas.openxmlformats.org/officeDocument/2006/customXml" ds:itemID="{E49265B4-F859-47E6-A175-4C5D8DC93921}"/>
</file>

<file path=customXml/itemProps4.xml><?xml version="1.0" encoding="utf-8"?>
<ds:datastoreItem xmlns:ds="http://schemas.openxmlformats.org/officeDocument/2006/customXml" ds:itemID="{21FD55DC-446B-4333-A06F-FF35CD762A2D}"/>
</file>

<file path=docProps/app.xml><?xml version="1.0" encoding="utf-8"?>
<Properties xmlns="http://schemas.openxmlformats.org/officeDocument/2006/extended-properties" xmlns:vt="http://schemas.openxmlformats.org/officeDocument/2006/docPropsVTypes">
  <Template>Normal</Template>
  <TotalTime>143</TotalTime>
  <Pages>14</Pages>
  <Words>2254</Words>
  <Characters>13751</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Rosenqvist</dc:creator>
  <cp:keywords/>
  <dc:description/>
  <cp:lastModifiedBy>Elisabetta Veronesi</cp:lastModifiedBy>
  <cp:revision>35</cp:revision>
  <cp:lastPrinted>2023-04-11T08:32:00Z</cp:lastPrinted>
  <dcterms:created xsi:type="dcterms:W3CDTF">2023-04-21T10:28:00Z</dcterms:created>
  <dcterms:modified xsi:type="dcterms:W3CDTF">2023-04-26T06:17:00Z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0x0101004EA6722D51E9E14BB8E8BC267D2E1A7B</vt:lpwstr>
  </property>
</Properties>
</file>